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A9A" w:rsidRPr="0026485B" w:rsidRDefault="00F96A9A" w:rsidP="00F96A9A">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171</w:t>
      </w:r>
    </w:p>
    <w:p w:rsidR="00F96A9A" w:rsidRDefault="00F96A9A" w:rsidP="00F96A9A">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F96A9A" w:rsidRDefault="00F96A9A" w:rsidP="00F96A9A">
      <w:pPr>
        <w:pStyle w:val="Sinespaciado"/>
        <w:jc w:val="center"/>
        <w:rPr>
          <w:rFonts w:ascii="Times New Roman" w:hAnsi="Times New Roman"/>
          <w:b/>
          <w:sz w:val="24"/>
          <w:szCs w:val="24"/>
        </w:rPr>
      </w:pPr>
    </w:p>
    <w:p w:rsidR="00F96A9A" w:rsidRPr="0026485B" w:rsidRDefault="00F96A9A" w:rsidP="00F96A9A">
      <w:pPr>
        <w:pStyle w:val="Sinespaciado"/>
        <w:jc w:val="center"/>
        <w:rPr>
          <w:rFonts w:ascii="Times New Roman" w:hAnsi="Times New Roman"/>
          <w:sz w:val="24"/>
          <w:szCs w:val="24"/>
        </w:rPr>
      </w:pPr>
      <w:r>
        <w:rPr>
          <w:rFonts w:ascii="Times New Roman" w:hAnsi="Times New Roman"/>
          <w:sz w:val="24"/>
          <w:szCs w:val="24"/>
        </w:rPr>
        <w:t xml:space="preserve">  </w:t>
      </w:r>
    </w:p>
    <w:p w:rsidR="00F96A9A" w:rsidRPr="00651745" w:rsidRDefault="00F96A9A" w:rsidP="00F96A9A">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iércoles 17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Julio</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F96A9A" w:rsidRDefault="00F96A9A" w:rsidP="00F96A9A">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F96A9A" w:rsidRDefault="00F96A9A" w:rsidP="00F96A9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sidR="0095680F">
        <w:rPr>
          <w:rFonts w:ascii="Times New Roman" w:hAnsi="Times New Roman"/>
          <w:sz w:val="24"/>
          <w:szCs w:val="24"/>
        </w:rPr>
        <w:t>t</w:t>
      </w:r>
      <w:r>
        <w:rPr>
          <w:rFonts w:ascii="Times New Roman" w:hAnsi="Times New Roman"/>
          <w:sz w:val="24"/>
          <w:szCs w:val="24"/>
        </w:rPr>
        <w: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F96A9A" w:rsidRDefault="00F96A9A" w:rsidP="00F96A9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F96A9A" w:rsidRDefault="00F96A9A" w:rsidP="00F96A9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F96A9A" w:rsidRPr="00655555" w:rsidRDefault="00F96A9A" w:rsidP="00F96A9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F96A9A" w:rsidRPr="00655555" w:rsidRDefault="00F96A9A" w:rsidP="00F96A9A">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F96A9A" w:rsidRPr="00655555" w:rsidRDefault="00F96A9A" w:rsidP="00F96A9A">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F96A9A" w:rsidRDefault="00F96A9A" w:rsidP="00F96A9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F96A9A" w:rsidRPr="00655555" w:rsidRDefault="00F96A9A" w:rsidP="00F96A9A">
      <w:pPr>
        <w:pStyle w:val="Sinespaciado"/>
        <w:rPr>
          <w:rFonts w:ascii="Times New Roman" w:hAnsi="Times New Roman"/>
          <w:sz w:val="24"/>
          <w:szCs w:val="24"/>
        </w:rPr>
      </w:pPr>
    </w:p>
    <w:p w:rsidR="00F96A9A" w:rsidRDefault="00F96A9A" w:rsidP="00F96A9A">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F96A9A" w:rsidRDefault="00F96A9A" w:rsidP="00F96A9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Teresa Salinas Vegas, </w:t>
      </w:r>
      <w:r>
        <w:rPr>
          <w:rFonts w:ascii="Times New Roman" w:hAnsi="Times New Roman"/>
          <w:sz w:val="24"/>
          <w:szCs w:val="24"/>
        </w:rPr>
        <w:tab/>
      </w:r>
      <w:r>
        <w:rPr>
          <w:rFonts w:ascii="Times New Roman" w:hAnsi="Times New Roman"/>
          <w:sz w:val="24"/>
          <w:szCs w:val="24"/>
        </w:rPr>
        <w:tab/>
        <w:t>Directora de Finanzas.</w:t>
      </w:r>
    </w:p>
    <w:p w:rsidR="004F76D9" w:rsidRDefault="004F76D9" w:rsidP="00F96A9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Angélica Aballay Tapia,</w:t>
      </w:r>
      <w:r>
        <w:rPr>
          <w:rFonts w:ascii="Times New Roman" w:hAnsi="Times New Roman"/>
          <w:sz w:val="24"/>
          <w:szCs w:val="24"/>
        </w:rPr>
        <w:tab/>
      </w:r>
      <w:proofErr w:type="spellStart"/>
      <w:r>
        <w:rPr>
          <w:rFonts w:ascii="Times New Roman" w:hAnsi="Times New Roman"/>
          <w:sz w:val="24"/>
          <w:szCs w:val="24"/>
        </w:rPr>
        <w:t>Encarg</w:t>
      </w:r>
      <w:proofErr w:type="spellEnd"/>
      <w:r>
        <w:rPr>
          <w:rFonts w:ascii="Times New Roman" w:hAnsi="Times New Roman"/>
          <w:sz w:val="24"/>
          <w:szCs w:val="24"/>
        </w:rPr>
        <w:t>. Rentas y Patentes.</w:t>
      </w:r>
    </w:p>
    <w:p w:rsidR="0066499F" w:rsidRDefault="0066499F" w:rsidP="0066499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Angélica Aguilera Guaico,</w:t>
      </w:r>
      <w:r>
        <w:rPr>
          <w:rFonts w:ascii="Times New Roman" w:hAnsi="Times New Roman"/>
          <w:sz w:val="24"/>
          <w:szCs w:val="24"/>
        </w:rPr>
        <w:tab/>
        <w:t>Depto. de Control.</w:t>
      </w:r>
    </w:p>
    <w:p w:rsidR="006A61AD" w:rsidRDefault="006A61AD" w:rsidP="0066499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Laura Pulgar Aranda,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Transparencia.</w:t>
      </w:r>
    </w:p>
    <w:p w:rsidR="00F96A9A" w:rsidRDefault="00F96A9A" w:rsidP="0066499F">
      <w:pPr>
        <w:pStyle w:val="Sinespaciado"/>
        <w:ind w:left="2124"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96A9A" w:rsidRDefault="00F96A9A" w:rsidP="00F96A9A">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w:t>
      </w:r>
      <w:r w:rsidR="00200C34">
        <w:rPr>
          <w:rFonts w:ascii="Times New Roman" w:hAnsi="Times New Roman"/>
          <w:sz w:val="24"/>
          <w:szCs w:val="24"/>
        </w:rPr>
        <w:t>70</w:t>
      </w:r>
      <w:r>
        <w:rPr>
          <w:rFonts w:ascii="Times New Roman" w:hAnsi="Times New Roman"/>
          <w:sz w:val="24"/>
          <w:szCs w:val="24"/>
        </w:rPr>
        <w:t xml:space="preserve"> Sesión Ordinaria de fecha Martes 0</w:t>
      </w:r>
      <w:r w:rsidR="00200C34">
        <w:rPr>
          <w:rFonts w:ascii="Times New Roman" w:hAnsi="Times New Roman"/>
          <w:sz w:val="24"/>
          <w:szCs w:val="24"/>
        </w:rPr>
        <w:t>9</w:t>
      </w:r>
      <w:r>
        <w:rPr>
          <w:rFonts w:ascii="Times New Roman" w:hAnsi="Times New Roman"/>
          <w:sz w:val="24"/>
          <w:szCs w:val="24"/>
        </w:rPr>
        <w:t xml:space="preserve"> </w:t>
      </w:r>
    </w:p>
    <w:p w:rsidR="00F96A9A" w:rsidRDefault="00F96A9A" w:rsidP="00F96A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Julio de 2019.</w:t>
      </w:r>
      <w:r>
        <w:rPr>
          <w:rFonts w:ascii="Times New Roman" w:hAnsi="Times New Roman"/>
          <w:sz w:val="24"/>
          <w:szCs w:val="24"/>
        </w:rPr>
        <w:tab/>
      </w:r>
      <w:r>
        <w:rPr>
          <w:rFonts w:ascii="Times New Roman" w:hAnsi="Times New Roman"/>
          <w:sz w:val="24"/>
          <w:szCs w:val="24"/>
        </w:rPr>
        <w:tab/>
      </w:r>
    </w:p>
    <w:p w:rsidR="00F96A9A" w:rsidRDefault="00F96A9A" w:rsidP="00F96A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200C34">
        <w:rPr>
          <w:rFonts w:ascii="Times New Roman" w:hAnsi="Times New Roman"/>
          <w:sz w:val="24"/>
          <w:szCs w:val="24"/>
        </w:rPr>
        <w:t>Ajustes Presupuestarios</w:t>
      </w:r>
      <w:r>
        <w:rPr>
          <w:rFonts w:ascii="Times New Roman" w:hAnsi="Times New Roman"/>
          <w:sz w:val="24"/>
          <w:szCs w:val="24"/>
        </w:rPr>
        <w:t>.</w:t>
      </w:r>
    </w:p>
    <w:p w:rsidR="00F96A9A" w:rsidRDefault="00F96A9A" w:rsidP="00F96A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200C34">
        <w:rPr>
          <w:rFonts w:ascii="Times New Roman" w:hAnsi="Times New Roman"/>
          <w:sz w:val="24"/>
          <w:szCs w:val="24"/>
        </w:rPr>
        <w:t>Informe de Personal 2do. Trimestre 2019</w:t>
      </w:r>
      <w:r>
        <w:rPr>
          <w:rFonts w:ascii="Times New Roman" w:hAnsi="Times New Roman"/>
          <w:sz w:val="24"/>
          <w:szCs w:val="24"/>
        </w:rPr>
        <w:t>.</w:t>
      </w:r>
    </w:p>
    <w:p w:rsidR="00F96A9A" w:rsidRDefault="00F96A9A" w:rsidP="00F96A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200C34">
        <w:rPr>
          <w:rFonts w:ascii="Times New Roman" w:hAnsi="Times New Roman"/>
          <w:sz w:val="24"/>
          <w:szCs w:val="24"/>
        </w:rPr>
        <w:t>Autorización Patente de Alcohol</w:t>
      </w:r>
      <w:r>
        <w:rPr>
          <w:rFonts w:ascii="Times New Roman" w:hAnsi="Times New Roman"/>
          <w:sz w:val="24"/>
          <w:szCs w:val="24"/>
        </w:rPr>
        <w:t>.</w:t>
      </w:r>
    </w:p>
    <w:p w:rsidR="00F96A9A" w:rsidRDefault="00F96A9A" w:rsidP="00F96A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200C34">
        <w:rPr>
          <w:rFonts w:ascii="Times New Roman" w:hAnsi="Times New Roman"/>
          <w:sz w:val="24"/>
          <w:szCs w:val="24"/>
        </w:rPr>
        <w:t xml:space="preserve">Informo Semestral Depto. </w:t>
      </w:r>
      <w:r w:rsidR="008C28C3">
        <w:rPr>
          <w:rFonts w:ascii="Times New Roman" w:hAnsi="Times New Roman"/>
          <w:sz w:val="24"/>
          <w:szCs w:val="24"/>
        </w:rPr>
        <w:t xml:space="preserve">de </w:t>
      </w:r>
      <w:r w:rsidR="00200C34">
        <w:rPr>
          <w:rFonts w:ascii="Times New Roman" w:hAnsi="Times New Roman"/>
          <w:sz w:val="24"/>
          <w:szCs w:val="24"/>
        </w:rPr>
        <w:t>Transparencia</w:t>
      </w:r>
      <w:r>
        <w:rPr>
          <w:rFonts w:ascii="Times New Roman" w:hAnsi="Times New Roman"/>
          <w:sz w:val="24"/>
          <w:szCs w:val="24"/>
        </w:rPr>
        <w:t>.</w:t>
      </w:r>
    </w:p>
    <w:p w:rsidR="00F96A9A" w:rsidRDefault="00F96A9A" w:rsidP="00F96A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r>
      <w:r w:rsidR="00200C34">
        <w:rPr>
          <w:rFonts w:ascii="Times New Roman" w:hAnsi="Times New Roman"/>
          <w:sz w:val="24"/>
          <w:szCs w:val="24"/>
        </w:rPr>
        <w:t>Balance Ejecución Presupuestaria 2do. Trimestre 2019</w:t>
      </w:r>
      <w:r>
        <w:rPr>
          <w:rFonts w:ascii="Times New Roman" w:hAnsi="Times New Roman"/>
          <w:sz w:val="24"/>
          <w:szCs w:val="24"/>
        </w:rPr>
        <w:t>.</w:t>
      </w:r>
    </w:p>
    <w:p w:rsidR="00200C34" w:rsidRDefault="00F96A9A" w:rsidP="00200C3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r>
      <w:r w:rsidR="00200C34">
        <w:rPr>
          <w:rFonts w:ascii="Times New Roman" w:hAnsi="Times New Roman"/>
          <w:sz w:val="24"/>
          <w:szCs w:val="24"/>
        </w:rPr>
        <w:t>Varios.</w:t>
      </w:r>
    </w:p>
    <w:p w:rsidR="00A24ABB" w:rsidRDefault="00A24ABB" w:rsidP="00A24A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r>
        <w:rPr>
          <w:rFonts w:ascii="Times New Roman" w:hAnsi="Times New Roman"/>
          <w:sz w:val="24"/>
          <w:szCs w:val="24"/>
        </w:rPr>
        <w:tab/>
      </w:r>
      <w:r w:rsidRPr="00A24ABB">
        <w:rPr>
          <w:rFonts w:ascii="Times New Roman" w:hAnsi="Times New Roman"/>
          <w:sz w:val="24"/>
          <w:szCs w:val="24"/>
        </w:rPr>
        <w:t>Solicitud: Concejala Srta. Karen Ordóñez U.</w:t>
      </w:r>
    </w:p>
    <w:p w:rsidR="00A24ABB" w:rsidRDefault="00A24ABB" w:rsidP="00A24A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r>
        <w:rPr>
          <w:rFonts w:ascii="Times New Roman" w:hAnsi="Times New Roman"/>
          <w:sz w:val="24"/>
          <w:szCs w:val="24"/>
        </w:rPr>
        <w:tab/>
        <w:t>Inquietud: Concejala Srta. Karen Ordóñez U.</w:t>
      </w:r>
    </w:p>
    <w:p w:rsidR="00A24ABB" w:rsidRDefault="00A24ABB" w:rsidP="00A24A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r>
        <w:rPr>
          <w:rFonts w:ascii="Times New Roman" w:hAnsi="Times New Roman"/>
          <w:sz w:val="24"/>
          <w:szCs w:val="24"/>
        </w:rPr>
        <w:tab/>
      </w:r>
      <w:r w:rsidRPr="00A24ABB">
        <w:rPr>
          <w:rFonts w:ascii="Times New Roman" w:hAnsi="Times New Roman"/>
          <w:sz w:val="24"/>
          <w:szCs w:val="24"/>
        </w:rPr>
        <w:t>Solicitud: Concejala Srta. Karen Ordóñez U.</w:t>
      </w:r>
    </w:p>
    <w:p w:rsidR="00A24ABB" w:rsidRPr="00A24ABB" w:rsidRDefault="00A24ABB" w:rsidP="00A24A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7.4.-</w:t>
      </w:r>
      <w:r>
        <w:rPr>
          <w:rFonts w:ascii="Times New Roman" w:hAnsi="Times New Roman"/>
          <w:sz w:val="24"/>
          <w:szCs w:val="24"/>
        </w:rPr>
        <w:tab/>
      </w:r>
      <w:r w:rsidRPr="00A24ABB">
        <w:rPr>
          <w:rFonts w:ascii="Times New Roman" w:hAnsi="Times New Roman"/>
          <w:sz w:val="24"/>
          <w:szCs w:val="24"/>
        </w:rPr>
        <w:t>Solicitud: Concejala Srta. Karen Ordóñez U.</w:t>
      </w:r>
    </w:p>
    <w:p w:rsidR="00200C34" w:rsidRDefault="00A24ABB" w:rsidP="00200C3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r>
        <w:rPr>
          <w:rFonts w:ascii="Times New Roman" w:hAnsi="Times New Roman"/>
          <w:sz w:val="24"/>
          <w:szCs w:val="24"/>
        </w:rPr>
        <w:tab/>
        <w:t>Solicitud: Concejala Srta. Karen Ordóñez U.</w:t>
      </w:r>
    </w:p>
    <w:p w:rsidR="00A24ABB" w:rsidRDefault="00A24ABB" w:rsidP="00A24A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w:t>
      </w:r>
      <w:r>
        <w:rPr>
          <w:rFonts w:ascii="Times New Roman" w:hAnsi="Times New Roman"/>
          <w:sz w:val="24"/>
          <w:szCs w:val="24"/>
        </w:rPr>
        <w:tab/>
      </w:r>
      <w:r w:rsidRPr="00A24ABB">
        <w:rPr>
          <w:rFonts w:ascii="Times New Roman" w:hAnsi="Times New Roman"/>
          <w:sz w:val="24"/>
          <w:szCs w:val="24"/>
        </w:rPr>
        <w:t>Alcalde: entrega informe a Sres. (as) Concejales (as)</w:t>
      </w:r>
      <w:r>
        <w:rPr>
          <w:rFonts w:ascii="Times New Roman" w:hAnsi="Times New Roman"/>
          <w:sz w:val="24"/>
          <w:szCs w:val="24"/>
        </w:rPr>
        <w:t>.</w:t>
      </w:r>
    </w:p>
    <w:p w:rsidR="00A24ABB" w:rsidRDefault="00A24ABB" w:rsidP="00A24A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7.7.-</w:t>
      </w:r>
      <w:r>
        <w:rPr>
          <w:rFonts w:ascii="Times New Roman" w:hAnsi="Times New Roman"/>
          <w:sz w:val="24"/>
          <w:szCs w:val="24"/>
        </w:rPr>
        <w:tab/>
      </w:r>
      <w:r w:rsidRPr="00A24ABB">
        <w:rPr>
          <w:rFonts w:ascii="Times New Roman" w:hAnsi="Times New Roman"/>
          <w:sz w:val="24"/>
          <w:szCs w:val="24"/>
        </w:rPr>
        <w:t>Carta</w:t>
      </w:r>
      <w:r w:rsidR="00582B22">
        <w:rPr>
          <w:rFonts w:ascii="Times New Roman" w:hAnsi="Times New Roman"/>
          <w:sz w:val="24"/>
          <w:szCs w:val="24"/>
        </w:rPr>
        <w:t>:</w:t>
      </w:r>
      <w:r w:rsidRPr="00A24ABB">
        <w:rPr>
          <w:rFonts w:ascii="Times New Roman" w:hAnsi="Times New Roman"/>
          <w:sz w:val="24"/>
          <w:szCs w:val="24"/>
        </w:rPr>
        <w:t xml:space="preserve"> Directora Desarrollo Comunitario</w:t>
      </w:r>
      <w:r>
        <w:rPr>
          <w:rFonts w:ascii="Times New Roman" w:hAnsi="Times New Roman"/>
          <w:sz w:val="24"/>
          <w:szCs w:val="24"/>
        </w:rPr>
        <w:t>.</w:t>
      </w:r>
    </w:p>
    <w:p w:rsidR="00A24ABB" w:rsidRDefault="00A24ABB" w:rsidP="00A24A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7.8.-</w:t>
      </w:r>
      <w:r>
        <w:rPr>
          <w:rFonts w:ascii="Times New Roman" w:hAnsi="Times New Roman"/>
          <w:sz w:val="24"/>
          <w:szCs w:val="24"/>
        </w:rPr>
        <w:tab/>
        <w:t>Carta: Partido Ecologista Verde.</w:t>
      </w:r>
    </w:p>
    <w:p w:rsidR="00550A39" w:rsidRDefault="00A24ABB" w:rsidP="00200C3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96A9A" w:rsidRDefault="00F96A9A" w:rsidP="00200C34">
      <w:pPr>
        <w:pStyle w:val="Sinespaciado"/>
        <w:jc w:val="both"/>
        <w:rPr>
          <w:rFonts w:ascii="Times New Roman" w:hAnsi="Times New Roman"/>
          <w:sz w:val="24"/>
          <w:szCs w:val="24"/>
        </w:rPr>
      </w:pPr>
      <w:r>
        <w:rPr>
          <w:rFonts w:ascii="Times New Roman" w:hAnsi="Times New Roman"/>
          <w:sz w:val="24"/>
          <w:szCs w:val="24"/>
        </w:rPr>
        <w:t xml:space="preserve"> </w:t>
      </w:r>
    </w:p>
    <w:p w:rsidR="00F96A9A" w:rsidRDefault="00F96A9A" w:rsidP="00F96A9A">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sidR="00200C34">
        <w:rPr>
          <w:rFonts w:ascii="Times New Roman" w:hAnsi="Times New Roman"/>
          <w:sz w:val="24"/>
          <w:szCs w:val="24"/>
        </w:rPr>
        <w:t>1</w:t>
      </w:r>
      <w:r>
        <w:rPr>
          <w:rFonts w:ascii="Times New Roman" w:hAnsi="Times New Roman"/>
          <w:sz w:val="24"/>
          <w:szCs w:val="24"/>
        </w:rPr>
        <w:t xml:space="preserve">0 </w:t>
      </w:r>
      <w:r w:rsidRPr="003F5864">
        <w:rPr>
          <w:rFonts w:ascii="Times New Roman" w:hAnsi="Times New Roman"/>
          <w:sz w:val="24"/>
          <w:szCs w:val="24"/>
        </w:rPr>
        <w:t>Hrs.</w:t>
      </w:r>
    </w:p>
    <w:p w:rsidR="00F96A9A" w:rsidRDefault="00F96A9A" w:rsidP="00F96A9A">
      <w:pPr>
        <w:pStyle w:val="Sinespaciado"/>
        <w:jc w:val="both"/>
        <w:rPr>
          <w:rFonts w:ascii="Times New Roman" w:hAnsi="Times New Roman"/>
          <w:sz w:val="24"/>
          <w:szCs w:val="24"/>
        </w:rPr>
      </w:pPr>
    </w:p>
    <w:p w:rsidR="00F96A9A" w:rsidRDefault="00F96A9A" w:rsidP="00F96A9A">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sidR="005509CF">
        <w:rPr>
          <w:rFonts w:ascii="Times New Roman" w:eastAsia="+mn-ea" w:hAnsi="Times New Roman"/>
          <w:b/>
          <w:kern w:val="24"/>
          <w:sz w:val="24"/>
          <w:szCs w:val="24"/>
          <w:lang w:eastAsia="es-ES"/>
        </w:rPr>
        <w:t>70</w:t>
      </w:r>
      <w:r w:rsidRPr="00A501CB">
        <w:rPr>
          <w:rFonts w:ascii="Times New Roman" w:eastAsia="+mn-ea" w:hAnsi="Times New Roman"/>
          <w:b/>
          <w:kern w:val="24"/>
          <w:sz w:val="24"/>
          <w:szCs w:val="24"/>
          <w:lang w:eastAsia="es-ES"/>
        </w:rPr>
        <w:t xml:space="preserve"> DE FECHA M</w:t>
      </w:r>
      <w:r>
        <w:rPr>
          <w:rFonts w:ascii="Times New Roman" w:eastAsia="+mn-ea" w:hAnsi="Times New Roman"/>
          <w:b/>
          <w:kern w:val="24"/>
          <w:sz w:val="24"/>
          <w:szCs w:val="24"/>
          <w:lang w:eastAsia="es-ES"/>
        </w:rPr>
        <w:t>ARTES 0</w:t>
      </w:r>
      <w:r w:rsidR="005509CF">
        <w:rPr>
          <w:rFonts w:ascii="Times New Roman" w:eastAsia="+mn-ea" w:hAnsi="Times New Roman"/>
          <w:b/>
          <w:kern w:val="24"/>
          <w:sz w:val="24"/>
          <w:szCs w:val="24"/>
          <w:lang w:eastAsia="es-ES"/>
        </w:rPr>
        <w:t>9</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JULIO D</w:t>
      </w:r>
      <w:r w:rsidRPr="00A501CB">
        <w:rPr>
          <w:rFonts w:ascii="Times New Roman" w:eastAsia="+mn-ea" w:hAnsi="Times New Roman"/>
          <w:b/>
          <w:kern w:val="24"/>
          <w:sz w:val="24"/>
          <w:szCs w:val="24"/>
          <w:lang w:eastAsia="es-ES"/>
        </w:rPr>
        <w:t>E 2019</w:t>
      </w:r>
      <w:r>
        <w:rPr>
          <w:rFonts w:ascii="Times New Roman" w:eastAsia="+mn-ea" w:hAnsi="Times New Roman"/>
          <w:b/>
          <w:kern w:val="24"/>
          <w:sz w:val="24"/>
          <w:szCs w:val="24"/>
          <w:lang w:eastAsia="es-ES"/>
        </w:rPr>
        <w:t>.</w:t>
      </w:r>
    </w:p>
    <w:p w:rsidR="00F96A9A" w:rsidRDefault="00F96A9A" w:rsidP="00F96A9A">
      <w:pPr>
        <w:pStyle w:val="Sinespaciado"/>
        <w:jc w:val="both"/>
        <w:rPr>
          <w:rFonts w:ascii="Times New Roman" w:eastAsia="+mn-ea" w:hAnsi="Times New Roman"/>
          <w:b/>
          <w:kern w:val="24"/>
          <w:sz w:val="24"/>
          <w:szCs w:val="24"/>
          <w:lang w:eastAsia="es-ES"/>
        </w:rPr>
      </w:pPr>
    </w:p>
    <w:p w:rsidR="00F96A9A" w:rsidRDefault="00F96A9A" w:rsidP="00F96A9A">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sidR="005509CF">
        <w:rPr>
          <w:rFonts w:ascii="Times New Roman" w:hAnsi="Times New Roman"/>
          <w:sz w:val="24"/>
          <w:szCs w:val="24"/>
        </w:rPr>
        <w:t>70</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w:t>
      </w:r>
      <w:r>
        <w:rPr>
          <w:rFonts w:ascii="Times New Roman" w:hAnsi="Times New Roman"/>
          <w:sz w:val="24"/>
          <w:szCs w:val="24"/>
        </w:rPr>
        <w:t>artes</w:t>
      </w:r>
      <w:proofErr w:type="gramEnd"/>
      <w:r>
        <w:rPr>
          <w:rFonts w:ascii="Times New Roman" w:hAnsi="Times New Roman"/>
          <w:sz w:val="24"/>
          <w:szCs w:val="24"/>
        </w:rPr>
        <w:t xml:space="preserve"> 0</w:t>
      </w:r>
      <w:r w:rsidR="005509CF">
        <w:rPr>
          <w:rFonts w:ascii="Times New Roman" w:hAnsi="Times New Roman"/>
          <w:sz w:val="24"/>
          <w:szCs w:val="24"/>
        </w:rPr>
        <w:t>9</w:t>
      </w:r>
      <w:r>
        <w:rPr>
          <w:rFonts w:ascii="Times New Roman" w:hAnsi="Times New Roman"/>
          <w:sz w:val="24"/>
          <w:szCs w:val="24"/>
        </w:rPr>
        <w:t xml:space="preserve"> de julio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5509CF" w:rsidRDefault="005509CF" w:rsidP="00F96A9A">
      <w:pPr>
        <w:pStyle w:val="Sinespaciado"/>
        <w:jc w:val="both"/>
        <w:rPr>
          <w:rFonts w:ascii="Times New Roman" w:hAnsi="Times New Roman"/>
          <w:sz w:val="24"/>
          <w:szCs w:val="24"/>
        </w:rPr>
      </w:pPr>
    </w:p>
    <w:p w:rsidR="005509CF" w:rsidRDefault="005509CF" w:rsidP="00F96A9A">
      <w:pPr>
        <w:pStyle w:val="Sinespaciado"/>
        <w:jc w:val="both"/>
        <w:rPr>
          <w:rFonts w:ascii="Times New Roman" w:hAnsi="Times New Roman"/>
          <w:b/>
          <w:sz w:val="24"/>
          <w:szCs w:val="24"/>
        </w:rPr>
      </w:pPr>
      <w:r>
        <w:rPr>
          <w:rFonts w:ascii="Times New Roman" w:hAnsi="Times New Roman"/>
          <w:b/>
          <w:sz w:val="24"/>
          <w:szCs w:val="24"/>
        </w:rPr>
        <w:t>2. AJUSTES PRESUPUESTARIOS</w:t>
      </w:r>
    </w:p>
    <w:p w:rsidR="005509CF" w:rsidRDefault="005509CF" w:rsidP="00F96A9A">
      <w:pPr>
        <w:pStyle w:val="Sinespaciado"/>
        <w:jc w:val="both"/>
        <w:rPr>
          <w:rFonts w:ascii="Times New Roman" w:hAnsi="Times New Roman"/>
          <w:b/>
          <w:sz w:val="24"/>
          <w:szCs w:val="24"/>
        </w:rPr>
      </w:pPr>
    </w:p>
    <w:p w:rsidR="005509CF" w:rsidRDefault="005509CF" w:rsidP="00F96A9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D4F11">
        <w:rPr>
          <w:rFonts w:ascii="Times New Roman" w:hAnsi="Times New Roman"/>
          <w:sz w:val="24"/>
          <w:szCs w:val="24"/>
        </w:rPr>
        <w:t>cede la palabra.</w:t>
      </w:r>
    </w:p>
    <w:p w:rsidR="00AD4F11" w:rsidRDefault="00AD4F11" w:rsidP="00F96A9A">
      <w:pPr>
        <w:pStyle w:val="Sinespaciado"/>
        <w:jc w:val="both"/>
        <w:rPr>
          <w:rFonts w:ascii="Times New Roman" w:hAnsi="Times New Roman"/>
          <w:sz w:val="24"/>
          <w:szCs w:val="24"/>
        </w:rPr>
      </w:pPr>
      <w:r>
        <w:rPr>
          <w:rFonts w:ascii="Times New Roman" w:hAnsi="Times New Roman"/>
          <w:sz w:val="24"/>
          <w:szCs w:val="24"/>
        </w:rPr>
        <w:t xml:space="preserve">Sra. Salinas, </w:t>
      </w:r>
      <w:r w:rsidR="00C76227">
        <w:rPr>
          <w:rFonts w:ascii="Times New Roman" w:hAnsi="Times New Roman"/>
          <w:sz w:val="24"/>
          <w:szCs w:val="24"/>
        </w:rPr>
        <w:t>informa que la comisión de finanzas se reunió el martes pasado y se vieron los ajustes que se presentarán ahora los cuales contó con la aprobación de los concejales presentes.</w:t>
      </w:r>
    </w:p>
    <w:p w:rsidR="00C76227" w:rsidRDefault="00C76227" w:rsidP="00F96A9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efectuar Incremento en el Presupuesto de Ingresos y Gastos del Sector Municipal por </w:t>
      </w:r>
      <w:r w:rsidR="00751F2F">
        <w:rPr>
          <w:rFonts w:ascii="Times New Roman" w:hAnsi="Times New Roman"/>
          <w:sz w:val="24"/>
          <w:szCs w:val="24"/>
        </w:rPr>
        <w:t>M</w:t>
      </w:r>
      <w:r>
        <w:rPr>
          <w:rFonts w:ascii="Times New Roman" w:hAnsi="Times New Roman"/>
          <w:sz w:val="24"/>
          <w:szCs w:val="24"/>
        </w:rPr>
        <w:t>$125.000.- por incorporación de la tarifa de aseo para el año 2019.</w:t>
      </w:r>
      <w:r w:rsidR="008365BF">
        <w:rPr>
          <w:rFonts w:ascii="Times New Roman" w:hAnsi="Times New Roman"/>
          <w:sz w:val="24"/>
          <w:szCs w:val="24"/>
        </w:rPr>
        <w:t xml:space="preserve"> </w:t>
      </w:r>
      <w:proofErr w:type="gramStart"/>
      <w:r w:rsidR="00155ECD">
        <w:rPr>
          <w:rFonts w:ascii="Times New Roman" w:hAnsi="Times New Roman"/>
          <w:sz w:val="24"/>
          <w:szCs w:val="24"/>
        </w:rPr>
        <w:t>(</w:t>
      </w:r>
      <w:proofErr w:type="gramEnd"/>
      <w:r w:rsidR="00155ECD">
        <w:rPr>
          <w:rFonts w:ascii="Times New Roman" w:hAnsi="Times New Roman"/>
          <w:sz w:val="24"/>
          <w:szCs w:val="24"/>
        </w:rPr>
        <w:t>Fondos de Libre Disposición).</w:t>
      </w:r>
    </w:p>
    <w:p w:rsidR="00C76227" w:rsidRDefault="00C76227" w:rsidP="00C76227">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3804: </w:t>
      </w:r>
      <w:r>
        <w:rPr>
          <w:rFonts w:ascii="Times New Roman" w:hAnsi="Times New Roman"/>
          <w:sz w:val="24"/>
          <w:szCs w:val="24"/>
        </w:rPr>
        <w:t xml:space="preserve">“Por unanimidad del H. Concejo Municipal se acuerda autorizar para efectuar incremento en el Presupuesto de Ingresos y Gastos del Sector Municipal por </w:t>
      </w:r>
      <w:r w:rsidR="000807E3">
        <w:rPr>
          <w:rFonts w:ascii="Times New Roman" w:hAnsi="Times New Roman"/>
          <w:sz w:val="24"/>
          <w:szCs w:val="24"/>
        </w:rPr>
        <w:t>M</w:t>
      </w:r>
      <w:r>
        <w:rPr>
          <w:rFonts w:ascii="Times New Roman" w:hAnsi="Times New Roman"/>
          <w:sz w:val="24"/>
          <w:szCs w:val="24"/>
        </w:rPr>
        <w:t>$125.000.- por incorporación de la tarifa de aseo para el año 2019</w:t>
      </w:r>
      <w:proofErr w:type="gramStart"/>
      <w:r>
        <w:rPr>
          <w:rFonts w:ascii="Times New Roman" w:hAnsi="Times New Roman"/>
          <w:sz w:val="24"/>
          <w:szCs w:val="24"/>
        </w:rPr>
        <w:t>.</w:t>
      </w:r>
      <w:r w:rsidR="00155ECD">
        <w:rPr>
          <w:rFonts w:ascii="Times New Roman" w:hAnsi="Times New Roman"/>
          <w:sz w:val="24"/>
          <w:szCs w:val="24"/>
        </w:rPr>
        <w:t>(</w:t>
      </w:r>
      <w:proofErr w:type="gramEnd"/>
      <w:r w:rsidR="00155ECD">
        <w:rPr>
          <w:rFonts w:ascii="Times New Roman" w:hAnsi="Times New Roman"/>
          <w:sz w:val="24"/>
          <w:szCs w:val="24"/>
        </w:rPr>
        <w:t>Fondos de Libre Disposición).</w:t>
      </w:r>
      <w:r>
        <w:rPr>
          <w:rFonts w:ascii="Times New Roman" w:hAnsi="Times New Roman"/>
          <w:sz w:val="24"/>
          <w:szCs w:val="24"/>
        </w:rPr>
        <w:t>”</w:t>
      </w:r>
    </w:p>
    <w:p w:rsidR="00C76227" w:rsidRDefault="00C76227" w:rsidP="00C76227">
      <w:pPr>
        <w:pStyle w:val="Sinespaciado"/>
        <w:jc w:val="both"/>
        <w:rPr>
          <w:rFonts w:ascii="Times New Roman" w:hAnsi="Times New Roman"/>
          <w:sz w:val="24"/>
          <w:szCs w:val="24"/>
        </w:rPr>
      </w:pPr>
    </w:p>
    <w:p w:rsidR="00C76227" w:rsidRDefault="00C76227" w:rsidP="00C76227">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966064">
        <w:rPr>
          <w:rFonts w:ascii="Times New Roman" w:hAnsi="Times New Roman"/>
          <w:sz w:val="24"/>
          <w:szCs w:val="24"/>
        </w:rPr>
        <w:t>autorización para incrementar el presupuesto</w:t>
      </w:r>
      <w:r w:rsidR="00E83F88">
        <w:rPr>
          <w:rFonts w:ascii="Times New Roman" w:hAnsi="Times New Roman"/>
          <w:sz w:val="24"/>
          <w:szCs w:val="24"/>
        </w:rPr>
        <w:t xml:space="preserve"> de Ingresos y Gastos sector Educación en </w:t>
      </w:r>
      <w:r w:rsidR="00F47586">
        <w:rPr>
          <w:rFonts w:ascii="Times New Roman" w:hAnsi="Times New Roman"/>
          <w:sz w:val="24"/>
          <w:szCs w:val="24"/>
        </w:rPr>
        <w:t>M</w:t>
      </w:r>
      <w:r w:rsidR="00E83F88">
        <w:rPr>
          <w:rFonts w:ascii="Times New Roman" w:hAnsi="Times New Roman"/>
          <w:sz w:val="24"/>
          <w:szCs w:val="24"/>
        </w:rPr>
        <w:t>$936.607.- por concepto de subvención de escolaridad y recuperación de licencias médicas semestre 2019.</w:t>
      </w:r>
    </w:p>
    <w:p w:rsidR="00133866" w:rsidRDefault="00133866" w:rsidP="00C76227">
      <w:pPr>
        <w:pStyle w:val="Sinespaciado"/>
        <w:jc w:val="both"/>
        <w:rPr>
          <w:rFonts w:ascii="Times New Roman" w:hAnsi="Times New Roman"/>
          <w:sz w:val="24"/>
          <w:szCs w:val="24"/>
        </w:rPr>
      </w:pPr>
    </w:p>
    <w:p w:rsidR="00133866" w:rsidRPr="00133866" w:rsidRDefault="00133866" w:rsidP="00C76227">
      <w:pPr>
        <w:pStyle w:val="Sinespaciado"/>
        <w:jc w:val="both"/>
        <w:rPr>
          <w:rFonts w:ascii="Times New Roman" w:hAnsi="Times New Roman"/>
          <w:sz w:val="24"/>
          <w:szCs w:val="24"/>
        </w:rPr>
      </w:pPr>
      <w:r>
        <w:rPr>
          <w:rFonts w:ascii="Times New Roman" w:hAnsi="Times New Roman"/>
          <w:b/>
          <w:sz w:val="24"/>
          <w:szCs w:val="24"/>
        </w:rPr>
        <w:t xml:space="preserve">ACUERDO Nº 3805: </w:t>
      </w:r>
      <w:r>
        <w:rPr>
          <w:rFonts w:ascii="Times New Roman" w:hAnsi="Times New Roman"/>
          <w:sz w:val="24"/>
          <w:szCs w:val="24"/>
        </w:rPr>
        <w:t xml:space="preserve">“Por unanimidad del H. Concejo Municipal se </w:t>
      </w:r>
      <w:r w:rsidR="00155ECD">
        <w:rPr>
          <w:rFonts w:ascii="Times New Roman" w:hAnsi="Times New Roman"/>
          <w:sz w:val="24"/>
          <w:szCs w:val="24"/>
        </w:rPr>
        <w:t xml:space="preserve">acuerda </w:t>
      </w:r>
      <w:r>
        <w:rPr>
          <w:rFonts w:ascii="Times New Roman" w:hAnsi="Times New Roman"/>
          <w:sz w:val="24"/>
          <w:szCs w:val="24"/>
        </w:rPr>
        <w:t>autoriza</w:t>
      </w:r>
      <w:r w:rsidR="00155ECD">
        <w:rPr>
          <w:rFonts w:ascii="Times New Roman" w:hAnsi="Times New Roman"/>
          <w:sz w:val="24"/>
          <w:szCs w:val="24"/>
        </w:rPr>
        <w:t>r</w:t>
      </w:r>
      <w:r>
        <w:rPr>
          <w:rFonts w:ascii="Times New Roman" w:hAnsi="Times New Roman"/>
          <w:sz w:val="24"/>
          <w:szCs w:val="24"/>
        </w:rPr>
        <w:t xml:space="preserve"> para incrementar el presupuesto de Ingresos y Gastos </w:t>
      </w:r>
      <w:r w:rsidR="00155ECD">
        <w:rPr>
          <w:rFonts w:ascii="Times New Roman" w:hAnsi="Times New Roman"/>
          <w:sz w:val="24"/>
          <w:szCs w:val="24"/>
        </w:rPr>
        <w:t>S</w:t>
      </w:r>
      <w:r>
        <w:rPr>
          <w:rFonts w:ascii="Times New Roman" w:hAnsi="Times New Roman"/>
          <w:sz w:val="24"/>
          <w:szCs w:val="24"/>
        </w:rPr>
        <w:t xml:space="preserve">ector Educación en </w:t>
      </w:r>
      <w:r w:rsidR="00F47586">
        <w:rPr>
          <w:rFonts w:ascii="Times New Roman" w:hAnsi="Times New Roman"/>
          <w:sz w:val="24"/>
          <w:szCs w:val="24"/>
        </w:rPr>
        <w:t>M</w:t>
      </w:r>
      <w:r>
        <w:rPr>
          <w:rFonts w:ascii="Times New Roman" w:hAnsi="Times New Roman"/>
          <w:sz w:val="24"/>
          <w:szCs w:val="24"/>
        </w:rPr>
        <w:t>$936.607.- por concepto de subvención de escolaridad y recuperación de licencias médicas semestre 2019.</w:t>
      </w:r>
      <w:r w:rsidR="00BF4F23">
        <w:rPr>
          <w:rFonts w:ascii="Times New Roman" w:hAnsi="Times New Roman"/>
          <w:sz w:val="24"/>
          <w:szCs w:val="24"/>
        </w:rPr>
        <w:t>”</w:t>
      </w:r>
    </w:p>
    <w:p w:rsidR="00C76227" w:rsidRDefault="00C76227" w:rsidP="00F96A9A">
      <w:pPr>
        <w:pStyle w:val="Sinespaciado"/>
        <w:jc w:val="both"/>
        <w:rPr>
          <w:rFonts w:ascii="Times New Roman" w:hAnsi="Times New Roman"/>
          <w:sz w:val="24"/>
          <w:szCs w:val="24"/>
        </w:rPr>
      </w:pPr>
    </w:p>
    <w:p w:rsidR="00A842E6" w:rsidRPr="00C76227" w:rsidRDefault="00A842E6" w:rsidP="00F96A9A">
      <w:pPr>
        <w:pStyle w:val="Sinespaciado"/>
        <w:jc w:val="both"/>
        <w:rPr>
          <w:rFonts w:ascii="Times New Roman" w:hAnsi="Times New Roman"/>
          <w:sz w:val="24"/>
          <w:szCs w:val="24"/>
        </w:rPr>
      </w:pPr>
    </w:p>
    <w:p w:rsidR="002F2B7A" w:rsidRDefault="00A842E6" w:rsidP="00A842E6">
      <w:pPr>
        <w:pStyle w:val="Sinespaciado"/>
        <w:jc w:val="both"/>
        <w:rPr>
          <w:rFonts w:ascii="Times New Roman" w:hAnsi="Times New Roman"/>
          <w:b/>
          <w:sz w:val="24"/>
          <w:szCs w:val="24"/>
        </w:rPr>
      </w:pPr>
      <w:r>
        <w:rPr>
          <w:rFonts w:ascii="Times New Roman" w:hAnsi="Times New Roman"/>
          <w:b/>
          <w:sz w:val="24"/>
          <w:szCs w:val="24"/>
        </w:rPr>
        <w:t>3. INFORME DE PERSONAL 2do. TRIMESTRE 2019</w:t>
      </w:r>
    </w:p>
    <w:p w:rsidR="00A842E6" w:rsidRDefault="00A842E6" w:rsidP="00A842E6">
      <w:pPr>
        <w:pStyle w:val="Sinespaciado"/>
        <w:jc w:val="both"/>
        <w:rPr>
          <w:rFonts w:ascii="Times New Roman" w:hAnsi="Times New Roman"/>
          <w:b/>
          <w:sz w:val="24"/>
          <w:szCs w:val="24"/>
        </w:rPr>
      </w:pPr>
    </w:p>
    <w:p w:rsidR="00A842E6" w:rsidRDefault="00A842E6" w:rsidP="00A842E6">
      <w:pPr>
        <w:pStyle w:val="Sinespaciado"/>
        <w:jc w:val="both"/>
        <w:rPr>
          <w:rFonts w:ascii="Times New Roman" w:hAnsi="Times New Roman"/>
          <w:sz w:val="24"/>
          <w:szCs w:val="24"/>
        </w:rPr>
      </w:pPr>
      <w:r>
        <w:rPr>
          <w:rFonts w:ascii="Times New Roman" w:hAnsi="Times New Roman"/>
          <w:sz w:val="24"/>
          <w:szCs w:val="24"/>
        </w:rPr>
        <w:t>Alcalde Sr. Martínez, cede la palabra a la Sra. María Teresa Salinas, directora de Finanzas.</w:t>
      </w:r>
    </w:p>
    <w:p w:rsidR="00A842E6" w:rsidRDefault="00A842E6" w:rsidP="00A842E6">
      <w:pPr>
        <w:pStyle w:val="Sinespaciado"/>
        <w:jc w:val="both"/>
        <w:rPr>
          <w:rFonts w:ascii="Times New Roman" w:hAnsi="Times New Roman"/>
          <w:sz w:val="24"/>
          <w:szCs w:val="24"/>
        </w:rPr>
      </w:pPr>
      <w:r>
        <w:rPr>
          <w:rFonts w:ascii="Times New Roman" w:hAnsi="Times New Roman"/>
          <w:sz w:val="24"/>
          <w:szCs w:val="24"/>
        </w:rPr>
        <w:t xml:space="preserve">Sra. Salinas, </w:t>
      </w:r>
      <w:r w:rsidR="00C561DB">
        <w:rPr>
          <w:rFonts w:ascii="Times New Roman" w:hAnsi="Times New Roman"/>
          <w:sz w:val="24"/>
          <w:szCs w:val="24"/>
        </w:rPr>
        <w:t xml:space="preserve">señala que, de acuerdo a lo que establece la ley </w:t>
      </w:r>
      <w:r w:rsidR="00482B15">
        <w:rPr>
          <w:rFonts w:ascii="Times New Roman" w:hAnsi="Times New Roman"/>
          <w:sz w:val="24"/>
          <w:szCs w:val="24"/>
        </w:rPr>
        <w:t xml:space="preserve">20.922 corresponde a la Dirección de Finanzas informar al Concejo sobre las contrataciones de personal al </w:t>
      </w:r>
      <w:r w:rsidR="00CD0F65">
        <w:rPr>
          <w:rFonts w:ascii="Times New Roman" w:hAnsi="Times New Roman"/>
          <w:sz w:val="24"/>
          <w:szCs w:val="24"/>
        </w:rPr>
        <w:t>S</w:t>
      </w:r>
      <w:r w:rsidR="00482B15">
        <w:rPr>
          <w:rFonts w:ascii="Times New Roman" w:hAnsi="Times New Roman"/>
          <w:sz w:val="24"/>
          <w:szCs w:val="24"/>
        </w:rPr>
        <w:t xml:space="preserve">egundo </w:t>
      </w:r>
      <w:r w:rsidR="00CD0F65">
        <w:rPr>
          <w:rFonts w:ascii="Times New Roman" w:hAnsi="Times New Roman"/>
          <w:sz w:val="24"/>
          <w:szCs w:val="24"/>
        </w:rPr>
        <w:t>T</w:t>
      </w:r>
      <w:r w:rsidR="00482B15">
        <w:rPr>
          <w:rFonts w:ascii="Times New Roman" w:hAnsi="Times New Roman"/>
          <w:sz w:val="24"/>
          <w:szCs w:val="24"/>
        </w:rPr>
        <w:t xml:space="preserve">rimestre del 2019. A continuación se hace entrega </w:t>
      </w:r>
      <w:r w:rsidR="00E22129">
        <w:rPr>
          <w:rFonts w:ascii="Times New Roman" w:hAnsi="Times New Roman"/>
          <w:sz w:val="24"/>
          <w:szCs w:val="24"/>
        </w:rPr>
        <w:t>de dicho informe para conocimiento de los Concejales.</w:t>
      </w:r>
    </w:p>
    <w:p w:rsidR="00E22129" w:rsidRDefault="00E22129" w:rsidP="00A842E6">
      <w:pPr>
        <w:pStyle w:val="Sinespaciado"/>
        <w:jc w:val="both"/>
        <w:rPr>
          <w:rFonts w:ascii="Times New Roman" w:hAnsi="Times New Roman"/>
          <w:sz w:val="24"/>
          <w:szCs w:val="24"/>
        </w:rPr>
      </w:pPr>
    </w:p>
    <w:p w:rsidR="00E22129" w:rsidRDefault="00E22129" w:rsidP="00A842E6">
      <w:pPr>
        <w:pStyle w:val="Sinespaciado"/>
        <w:jc w:val="both"/>
        <w:rPr>
          <w:rFonts w:ascii="Times New Roman" w:hAnsi="Times New Roman"/>
          <w:b/>
          <w:sz w:val="24"/>
          <w:szCs w:val="24"/>
        </w:rPr>
      </w:pPr>
      <w:r>
        <w:rPr>
          <w:rFonts w:ascii="Times New Roman" w:hAnsi="Times New Roman"/>
          <w:b/>
          <w:sz w:val="24"/>
          <w:szCs w:val="24"/>
        </w:rPr>
        <w:t>4. AUTORIZACION PATENTE DE ALCOHOL</w:t>
      </w:r>
    </w:p>
    <w:p w:rsidR="00E22129" w:rsidRDefault="00E22129" w:rsidP="00A842E6">
      <w:pPr>
        <w:pStyle w:val="Sinespaciado"/>
        <w:jc w:val="both"/>
        <w:rPr>
          <w:rFonts w:ascii="Times New Roman" w:hAnsi="Times New Roman"/>
          <w:b/>
          <w:sz w:val="24"/>
          <w:szCs w:val="24"/>
        </w:rPr>
      </w:pPr>
    </w:p>
    <w:p w:rsidR="00E22129" w:rsidRDefault="00E22129" w:rsidP="00A842E6">
      <w:pPr>
        <w:pStyle w:val="Sinespaciado"/>
        <w:jc w:val="both"/>
        <w:rPr>
          <w:rFonts w:ascii="Times New Roman" w:hAnsi="Times New Roman"/>
          <w:sz w:val="24"/>
          <w:szCs w:val="24"/>
        </w:rPr>
      </w:pPr>
      <w:r>
        <w:rPr>
          <w:rFonts w:ascii="Times New Roman" w:hAnsi="Times New Roman"/>
          <w:sz w:val="24"/>
          <w:szCs w:val="24"/>
        </w:rPr>
        <w:t>Alcalde Sr. Martínez, cede la palabra a la Sra. María Angélica Aballay, Encargada de Rentas y Patentes.</w:t>
      </w:r>
    </w:p>
    <w:p w:rsidR="00E22129" w:rsidRDefault="00E22129" w:rsidP="00A842E6">
      <w:pPr>
        <w:pStyle w:val="Sinespaciado"/>
        <w:jc w:val="both"/>
        <w:rPr>
          <w:rFonts w:ascii="Times New Roman" w:hAnsi="Times New Roman"/>
          <w:sz w:val="24"/>
          <w:szCs w:val="24"/>
        </w:rPr>
      </w:pPr>
      <w:r>
        <w:rPr>
          <w:rFonts w:ascii="Times New Roman" w:hAnsi="Times New Roman"/>
          <w:sz w:val="24"/>
          <w:szCs w:val="24"/>
        </w:rPr>
        <w:t xml:space="preserve">Sra. Aballay, </w:t>
      </w:r>
      <w:r w:rsidR="00842B1B">
        <w:rPr>
          <w:rFonts w:ascii="Times New Roman" w:hAnsi="Times New Roman"/>
          <w:sz w:val="24"/>
          <w:szCs w:val="24"/>
        </w:rPr>
        <w:t>informa que ya se vio en la comisión de Alcoholes.</w:t>
      </w:r>
    </w:p>
    <w:p w:rsidR="00842B1B" w:rsidRDefault="00842B1B" w:rsidP="00A842E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D327EE">
        <w:rPr>
          <w:rFonts w:ascii="Times New Roman" w:hAnsi="Times New Roman"/>
          <w:sz w:val="24"/>
          <w:szCs w:val="24"/>
        </w:rPr>
        <w:t xml:space="preserve">autorizar patente de alcoholes a Comercial Los Valles Ltda., R.U.T. </w:t>
      </w:r>
      <w:r w:rsidR="00E575F8">
        <w:rPr>
          <w:rFonts w:ascii="Times New Roman" w:hAnsi="Times New Roman"/>
          <w:sz w:val="24"/>
          <w:szCs w:val="24"/>
        </w:rPr>
        <w:t xml:space="preserve">Nº </w:t>
      </w:r>
      <w:r w:rsidR="00741DF7">
        <w:rPr>
          <w:rFonts w:ascii="Times New Roman" w:hAnsi="Times New Roman"/>
          <w:sz w:val="24"/>
          <w:szCs w:val="24"/>
        </w:rPr>
        <w:t>76.197.373-8, en el domicilio camino interior Mundo Nuevo s/n, Ruta 68, Giro: Restaurante.</w:t>
      </w:r>
    </w:p>
    <w:p w:rsidR="00741DF7" w:rsidRDefault="00741DF7" w:rsidP="00A842E6">
      <w:pPr>
        <w:pStyle w:val="Sinespaciado"/>
        <w:jc w:val="both"/>
        <w:rPr>
          <w:rFonts w:ascii="Times New Roman" w:hAnsi="Times New Roman"/>
          <w:sz w:val="24"/>
          <w:szCs w:val="24"/>
        </w:rPr>
      </w:pPr>
    </w:p>
    <w:p w:rsidR="00741DF7" w:rsidRDefault="00741DF7" w:rsidP="00A842E6">
      <w:pPr>
        <w:pStyle w:val="Sinespaciado"/>
        <w:jc w:val="both"/>
        <w:rPr>
          <w:rFonts w:ascii="Times New Roman" w:hAnsi="Times New Roman"/>
          <w:sz w:val="24"/>
          <w:szCs w:val="24"/>
        </w:rPr>
      </w:pPr>
      <w:r>
        <w:rPr>
          <w:rFonts w:ascii="Times New Roman" w:hAnsi="Times New Roman"/>
          <w:b/>
          <w:sz w:val="24"/>
          <w:szCs w:val="24"/>
        </w:rPr>
        <w:t xml:space="preserve">ACUERDO Nº 3806: </w:t>
      </w:r>
      <w:r>
        <w:rPr>
          <w:rFonts w:ascii="Times New Roman" w:hAnsi="Times New Roman"/>
          <w:sz w:val="24"/>
          <w:szCs w:val="24"/>
        </w:rPr>
        <w:t>“Por unanimidad del H. Concejo Municipal, se acuerda autorizar patente de alcoholes a Comercial Los Valles Ltda., R.U.T. Nº 76.197.373-8, en el domicilio camino interior Mundo Nuevo s/n Ruta 68, Giro: Restaurante.”</w:t>
      </w:r>
    </w:p>
    <w:p w:rsidR="00363445" w:rsidRDefault="00363445" w:rsidP="00A842E6">
      <w:pPr>
        <w:pStyle w:val="Sinespaciado"/>
        <w:jc w:val="both"/>
        <w:rPr>
          <w:rFonts w:ascii="Times New Roman" w:hAnsi="Times New Roman"/>
          <w:sz w:val="24"/>
          <w:szCs w:val="24"/>
        </w:rPr>
      </w:pPr>
    </w:p>
    <w:p w:rsidR="008C28C3" w:rsidRDefault="008C28C3" w:rsidP="00A842E6">
      <w:pPr>
        <w:pStyle w:val="Sinespaciado"/>
        <w:jc w:val="both"/>
        <w:rPr>
          <w:rFonts w:ascii="Times New Roman" w:hAnsi="Times New Roman"/>
          <w:sz w:val="24"/>
          <w:szCs w:val="24"/>
        </w:rPr>
      </w:pPr>
    </w:p>
    <w:p w:rsidR="00C4759B" w:rsidRDefault="00363445" w:rsidP="00C4759B">
      <w:pPr>
        <w:pStyle w:val="Sinespaciado"/>
        <w:jc w:val="both"/>
        <w:rPr>
          <w:rFonts w:ascii="Times New Roman" w:hAnsi="Times New Roman"/>
          <w:b/>
          <w:sz w:val="24"/>
          <w:szCs w:val="24"/>
        </w:rPr>
      </w:pPr>
      <w:r>
        <w:rPr>
          <w:rFonts w:ascii="Times New Roman" w:hAnsi="Times New Roman"/>
          <w:b/>
          <w:sz w:val="24"/>
          <w:szCs w:val="24"/>
        </w:rPr>
        <w:t xml:space="preserve">5.  </w:t>
      </w:r>
      <w:r w:rsidR="00C4759B">
        <w:rPr>
          <w:rFonts w:ascii="Times New Roman" w:hAnsi="Times New Roman"/>
          <w:b/>
          <w:sz w:val="24"/>
          <w:szCs w:val="24"/>
        </w:rPr>
        <w:t>INFORME SEMESTRAL DEPTO. DE TRANSPARENCIA</w:t>
      </w:r>
    </w:p>
    <w:p w:rsidR="00C4759B" w:rsidRDefault="00C4759B" w:rsidP="00C4759B">
      <w:pPr>
        <w:pStyle w:val="Sinespaciado"/>
        <w:jc w:val="both"/>
        <w:rPr>
          <w:rFonts w:ascii="Times New Roman" w:hAnsi="Times New Roman"/>
          <w:b/>
          <w:sz w:val="24"/>
          <w:szCs w:val="24"/>
        </w:rPr>
      </w:pPr>
    </w:p>
    <w:p w:rsidR="00C4759B" w:rsidRDefault="00C4759B" w:rsidP="00C4759B">
      <w:pPr>
        <w:pStyle w:val="Sinespaciado"/>
        <w:jc w:val="both"/>
        <w:rPr>
          <w:rFonts w:ascii="Times New Roman" w:hAnsi="Times New Roman"/>
          <w:sz w:val="24"/>
          <w:szCs w:val="24"/>
        </w:rPr>
      </w:pPr>
      <w:r>
        <w:rPr>
          <w:rFonts w:ascii="Times New Roman" w:hAnsi="Times New Roman"/>
          <w:sz w:val="24"/>
          <w:szCs w:val="24"/>
        </w:rPr>
        <w:t>Alcalde Sr. Martínez, cede la palabra a la Srta. Laura Pulgar, quien entregará informe semestral Depto. de Transparencia.</w:t>
      </w:r>
    </w:p>
    <w:p w:rsidR="007D305D" w:rsidRDefault="00C4759B" w:rsidP="00C4759B">
      <w:pPr>
        <w:pStyle w:val="Sinespaciado"/>
        <w:jc w:val="both"/>
        <w:rPr>
          <w:rFonts w:ascii="Times New Roman" w:hAnsi="Times New Roman"/>
          <w:sz w:val="24"/>
          <w:szCs w:val="24"/>
        </w:rPr>
      </w:pPr>
      <w:r>
        <w:rPr>
          <w:rFonts w:ascii="Times New Roman" w:hAnsi="Times New Roman"/>
          <w:sz w:val="24"/>
          <w:szCs w:val="24"/>
        </w:rPr>
        <w:t xml:space="preserve">Srta. Pulgar, </w:t>
      </w:r>
      <w:r w:rsidR="002A25DF">
        <w:rPr>
          <w:rFonts w:ascii="Times New Roman" w:hAnsi="Times New Roman"/>
          <w:sz w:val="24"/>
          <w:szCs w:val="24"/>
        </w:rPr>
        <w:t>señala que, de acuerdo a lo que establece la ley de Transparencia y nuestro reglamento interno de Acceso a la Información, Transparencia</w:t>
      </w:r>
      <w:r w:rsidR="0003626C">
        <w:rPr>
          <w:rFonts w:ascii="Times New Roman" w:hAnsi="Times New Roman"/>
          <w:sz w:val="24"/>
          <w:szCs w:val="24"/>
        </w:rPr>
        <w:t xml:space="preserve"> Pública, Lobby, y Declaraciones de Interés y Patrimonio, se da cuenta del informe de gestión del primer semestre de Transparencia. Para comenzar, hay cuatro puntos más relevantes dentro de Transparencia. Lo primero, </w:t>
      </w:r>
      <w:r w:rsidR="00124DBA">
        <w:rPr>
          <w:rFonts w:ascii="Times New Roman" w:hAnsi="Times New Roman"/>
          <w:sz w:val="24"/>
          <w:szCs w:val="24"/>
        </w:rPr>
        <w:t xml:space="preserve">son las Declaraciones de Intereses y Patrimonio; la Administración de la Plataforma Ley del Lobby; </w:t>
      </w:r>
      <w:r w:rsidR="0030710F">
        <w:rPr>
          <w:rFonts w:ascii="Times New Roman" w:hAnsi="Times New Roman"/>
          <w:sz w:val="24"/>
          <w:szCs w:val="24"/>
        </w:rPr>
        <w:t>Transparencia Municipal (Transparencia Activa como Acceso a la Información); y como último punto incorporado este año, es la 21.146 que simplifica los procedimientos de calificaciones de elecciones de juntas vecinales y organizaciones comunitarias. Señala que, dentro de Transparencia Activa, se entiende que es toda información que está permanentemente a disposición del público a través del portal de transparencia</w:t>
      </w:r>
      <w:r w:rsidR="002843BD">
        <w:rPr>
          <w:rFonts w:ascii="Times New Roman" w:hAnsi="Times New Roman"/>
          <w:sz w:val="24"/>
          <w:szCs w:val="24"/>
        </w:rPr>
        <w:t>,</w:t>
      </w:r>
      <w:r w:rsidR="0030710F">
        <w:rPr>
          <w:rFonts w:ascii="Times New Roman" w:hAnsi="Times New Roman"/>
          <w:sz w:val="24"/>
          <w:szCs w:val="24"/>
        </w:rPr>
        <w:t xml:space="preserve"> </w:t>
      </w:r>
      <w:r w:rsidR="002843BD">
        <w:rPr>
          <w:rFonts w:ascii="Times New Roman" w:hAnsi="Times New Roman"/>
          <w:sz w:val="24"/>
          <w:szCs w:val="24"/>
        </w:rPr>
        <w:t>para lo cual se firmó un convenio ya hace muchos años con el Consejo para la Transparencia, y dentro de esto lo que informan mayormente son informes mensuales de las patentes comerciales, permisos de obras, programas sociales y sus beneficiarios, presupuesto, son informaciones que constantemente se están incorporando. Y durante este año, y en virtud de la ley 21.146, se creó un banner más que explicará más adelante.</w:t>
      </w:r>
      <w:r w:rsidR="00C107A9">
        <w:rPr>
          <w:rFonts w:ascii="Times New Roman" w:hAnsi="Times New Roman"/>
          <w:sz w:val="24"/>
          <w:szCs w:val="24"/>
        </w:rPr>
        <w:t xml:space="preserve"> Respecto a los cumplimientos de las unidades </w:t>
      </w:r>
      <w:r w:rsidR="007D305D">
        <w:rPr>
          <w:rFonts w:ascii="Times New Roman" w:hAnsi="Times New Roman"/>
          <w:sz w:val="24"/>
          <w:szCs w:val="24"/>
        </w:rPr>
        <w:t xml:space="preserve">en cuanto a </w:t>
      </w:r>
      <w:r w:rsidR="007D305D">
        <w:rPr>
          <w:rFonts w:ascii="Times New Roman" w:hAnsi="Times New Roman"/>
          <w:sz w:val="24"/>
          <w:szCs w:val="24"/>
        </w:rPr>
        <w:lastRenderedPageBreak/>
        <w:t xml:space="preserve">Transparencia Activa, cumplen en el 100%, ya que ellos permanentemente les envían la información para que en el Depto. la carguen y esté a disposición del público. Informa que, las unidades que más envían son: finanzas con los presupuestos; patentes comerciales; </w:t>
      </w:r>
      <w:proofErr w:type="spellStart"/>
      <w:r w:rsidR="007D305D">
        <w:rPr>
          <w:rFonts w:ascii="Times New Roman" w:hAnsi="Times New Roman"/>
          <w:sz w:val="24"/>
          <w:szCs w:val="24"/>
        </w:rPr>
        <w:t>Dideco</w:t>
      </w:r>
      <w:proofErr w:type="spellEnd"/>
      <w:r w:rsidR="007D305D">
        <w:rPr>
          <w:rFonts w:ascii="Times New Roman" w:hAnsi="Times New Roman"/>
          <w:sz w:val="24"/>
          <w:szCs w:val="24"/>
        </w:rPr>
        <w:t>; Educación; Salud; DOM; y la Secretaría Municipal también ahora último con los reglamentos que se aprobaron a final del año pasado. En cuanto a la implementación de la ley  21.</w:t>
      </w:r>
      <w:r w:rsidR="00443CC7">
        <w:rPr>
          <w:rFonts w:ascii="Times New Roman" w:hAnsi="Times New Roman"/>
          <w:sz w:val="24"/>
          <w:szCs w:val="24"/>
        </w:rPr>
        <w:t>146, si bien esta dice que las elecciones, los directorios, y otra información tiene que estar publicada</w:t>
      </w:r>
      <w:r w:rsidR="001B63FB">
        <w:rPr>
          <w:rFonts w:ascii="Times New Roman" w:hAnsi="Times New Roman"/>
          <w:sz w:val="24"/>
          <w:szCs w:val="24"/>
        </w:rPr>
        <w:t xml:space="preserve"> en la página web del municipio, </w:t>
      </w:r>
      <w:r w:rsidR="00FC62CC">
        <w:rPr>
          <w:rFonts w:ascii="Times New Roman" w:hAnsi="Times New Roman"/>
          <w:sz w:val="24"/>
          <w:szCs w:val="24"/>
        </w:rPr>
        <w:t>el Consejo creó en el banner del portal de Transparencia</w:t>
      </w:r>
      <w:r w:rsidR="007C28F4">
        <w:rPr>
          <w:rFonts w:ascii="Times New Roman" w:hAnsi="Times New Roman"/>
          <w:sz w:val="24"/>
          <w:szCs w:val="24"/>
        </w:rPr>
        <w:t xml:space="preserve"> un ítem donde también se podrá publicar ahí. Estas </w:t>
      </w:r>
      <w:r w:rsidR="00AC7D02">
        <w:rPr>
          <w:rFonts w:ascii="Times New Roman" w:hAnsi="Times New Roman"/>
          <w:sz w:val="24"/>
          <w:szCs w:val="24"/>
        </w:rPr>
        <w:t>publicaciones están en coordinación por supuesto con la Secretaría Municipal y con Organizaciones Comunitarias</w:t>
      </w:r>
      <w:r w:rsidR="00DF2BCD">
        <w:rPr>
          <w:rFonts w:ascii="Times New Roman" w:hAnsi="Times New Roman"/>
          <w:sz w:val="24"/>
          <w:szCs w:val="24"/>
        </w:rPr>
        <w:t xml:space="preserve">, para lo cual a partir del 28 de agosto o un poco después porque el 28 entra en </w:t>
      </w:r>
      <w:proofErr w:type="spellStart"/>
      <w:r w:rsidR="00DF2BCD">
        <w:rPr>
          <w:rFonts w:ascii="Times New Roman" w:hAnsi="Times New Roman"/>
          <w:sz w:val="24"/>
          <w:szCs w:val="24"/>
        </w:rPr>
        <w:t>rigor</w:t>
      </w:r>
      <w:proofErr w:type="spellEnd"/>
      <w:r w:rsidR="00DF2BCD">
        <w:rPr>
          <w:rFonts w:ascii="Times New Roman" w:hAnsi="Times New Roman"/>
          <w:sz w:val="24"/>
          <w:szCs w:val="24"/>
        </w:rPr>
        <w:t xml:space="preserve"> la ley, va a estar publicada la información que la ley establece. Y, además existe un banner que ya está implementado en la página municipal</w:t>
      </w:r>
      <w:r w:rsidR="00896B12">
        <w:rPr>
          <w:rFonts w:ascii="Times New Roman" w:hAnsi="Times New Roman"/>
          <w:sz w:val="24"/>
          <w:szCs w:val="24"/>
        </w:rPr>
        <w:t xml:space="preserve">, lo de Transparencia todavía no porque se tiene que aplicar aún la ley que no entra en rigor, pero ya está el banner con solamente un pantallazo de lo que es la ley. A continuación “Derecho de Acceso a la Información” que es lo que se conoce como solicitudes de acceso. Informa que durante el primer semestre del año 2019 han recibido 108 solicitudes, de las cuales en el mes de abril fue el mes con mayor solicitud </w:t>
      </w:r>
      <w:r w:rsidR="00293421">
        <w:rPr>
          <w:rFonts w:ascii="Times New Roman" w:hAnsi="Times New Roman"/>
          <w:sz w:val="24"/>
          <w:szCs w:val="24"/>
        </w:rPr>
        <w:t xml:space="preserve">pero se repite, </w:t>
      </w:r>
      <w:r w:rsidR="00F12AAB">
        <w:rPr>
          <w:rFonts w:ascii="Times New Roman" w:hAnsi="Times New Roman"/>
          <w:sz w:val="24"/>
          <w:szCs w:val="24"/>
        </w:rPr>
        <w:t xml:space="preserve">porque si se ve la variación es de un 4%, más menos el mes </w:t>
      </w:r>
      <w:proofErr w:type="spellStart"/>
      <w:r w:rsidR="00F12AAB">
        <w:rPr>
          <w:rFonts w:ascii="Times New Roman" w:hAnsi="Times New Roman"/>
          <w:sz w:val="24"/>
          <w:szCs w:val="24"/>
        </w:rPr>
        <w:t>peak</w:t>
      </w:r>
      <w:proofErr w:type="spellEnd"/>
      <w:r w:rsidR="00F12AAB">
        <w:rPr>
          <w:rFonts w:ascii="Times New Roman" w:hAnsi="Times New Roman"/>
          <w:sz w:val="24"/>
          <w:szCs w:val="24"/>
        </w:rPr>
        <w:t xml:space="preserve"> del primer semestre.</w:t>
      </w:r>
      <w:r w:rsidR="00737DDB">
        <w:rPr>
          <w:rFonts w:ascii="Times New Roman" w:hAnsi="Times New Roman"/>
          <w:sz w:val="24"/>
          <w:szCs w:val="24"/>
        </w:rPr>
        <w:t xml:space="preserve"> En cuanto a la ejecución de estas 108 SAI, 96 ya están entregadas, están totalmente tramitadas y se entregó la información al usuario que la requirió. </w:t>
      </w:r>
      <w:r w:rsidR="00B163C4">
        <w:rPr>
          <w:rFonts w:ascii="Times New Roman" w:hAnsi="Times New Roman"/>
          <w:sz w:val="24"/>
          <w:szCs w:val="24"/>
        </w:rPr>
        <w:t xml:space="preserve">De esas 108 SAI, 6 no son consideradas SAI por tanto fueron desistidas o anuladas. Informa que, 1 está en etapa de análisis y búsqueda, que es una que ya respondieron la semana pasada, pero como era del semestre anterior tiene que informarse pero ya está tramitada. Una fue derivada a otra entidad porque no les correspondería la mantenían de esa información ni tampoco era de </w:t>
      </w:r>
      <w:r w:rsidR="004A401F">
        <w:rPr>
          <w:rFonts w:ascii="Times New Roman" w:hAnsi="Times New Roman"/>
          <w:sz w:val="24"/>
          <w:szCs w:val="24"/>
        </w:rPr>
        <w:t>conocimiento de la municipalidad. Una está a la espera d que el solicitante pague los costos de reproducción, porque si bien el acceso es público, exigen alguna información que de acuerdo a nuestra ordenanza tiene costos de reproducción que se deben cancelar antes de entregársela al usuario</w:t>
      </w:r>
      <w:r w:rsidR="00047B70">
        <w:rPr>
          <w:rFonts w:ascii="Times New Roman" w:hAnsi="Times New Roman"/>
          <w:sz w:val="24"/>
          <w:szCs w:val="24"/>
        </w:rPr>
        <w:t>, por lo tanto se notifica que la SAI ya está a disposición pero que debe cancelar los costos de reproducción; y existen cuatro solicitudes que están a la espera por los departamentos cuyos plazos están establecidos y van acorde a ellos. En cuanto a las derivaciones</w:t>
      </w:r>
      <w:r w:rsidR="00820820">
        <w:rPr>
          <w:rFonts w:ascii="Times New Roman" w:hAnsi="Times New Roman"/>
          <w:sz w:val="24"/>
          <w:szCs w:val="24"/>
        </w:rPr>
        <w:t xml:space="preserve"> a las unidades, los desglosa por años, pero en el 2019 la unidad que más ha recibido ha sido Recursos Humanos, y es generalmente la que más recibe, después </w:t>
      </w:r>
      <w:proofErr w:type="spellStart"/>
      <w:r w:rsidR="00820820">
        <w:rPr>
          <w:rFonts w:ascii="Times New Roman" w:hAnsi="Times New Roman"/>
          <w:sz w:val="24"/>
          <w:szCs w:val="24"/>
        </w:rPr>
        <w:t>Dideco</w:t>
      </w:r>
      <w:proofErr w:type="spellEnd"/>
      <w:r w:rsidR="00820820">
        <w:rPr>
          <w:rFonts w:ascii="Times New Roman" w:hAnsi="Times New Roman"/>
          <w:sz w:val="24"/>
          <w:szCs w:val="24"/>
        </w:rPr>
        <w:t xml:space="preserve">, Aseo y Ornato, y Finanzas, y la que menos el Juzgado de Policía Local, ya que tampoco está dentro de las competencias de la Solicitudes de Acceso a la Información. </w:t>
      </w:r>
    </w:p>
    <w:p w:rsidR="0056084E" w:rsidRDefault="0056084E" w:rsidP="00C4759B">
      <w:pPr>
        <w:pStyle w:val="Sinespaciado"/>
        <w:jc w:val="both"/>
        <w:rPr>
          <w:rFonts w:ascii="Times New Roman" w:hAnsi="Times New Roman"/>
          <w:sz w:val="24"/>
          <w:szCs w:val="24"/>
        </w:rPr>
      </w:pPr>
      <w:r>
        <w:rPr>
          <w:rFonts w:ascii="Times New Roman" w:hAnsi="Times New Roman"/>
          <w:sz w:val="24"/>
          <w:szCs w:val="24"/>
        </w:rPr>
        <w:t>Concejala Srta. Ordóñez, respecto a donde dice que estas consultas fueron derivadas, anuladas, o desistidas, esas seis; consulta si los usuarios recibieron la información.</w:t>
      </w:r>
    </w:p>
    <w:p w:rsidR="0056084E" w:rsidRDefault="0056084E" w:rsidP="00C4759B">
      <w:pPr>
        <w:pStyle w:val="Sinespaciado"/>
        <w:jc w:val="both"/>
        <w:rPr>
          <w:rFonts w:ascii="Times New Roman" w:hAnsi="Times New Roman"/>
          <w:sz w:val="24"/>
          <w:szCs w:val="24"/>
        </w:rPr>
      </w:pPr>
      <w:r>
        <w:rPr>
          <w:rFonts w:ascii="Times New Roman" w:hAnsi="Times New Roman"/>
          <w:sz w:val="24"/>
          <w:szCs w:val="24"/>
        </w:rPr>
        <w:t>Srta. Pulgar, responde que todo se notifica</w:t>
      </w:r>
      <w:r w:rsidR="00781C40">
        <w:rPr>
          <w:rFonts w:ascii="Times New Roman" w:hAnsi="Times New Roman"/>
          <w:sz w:val="24"/>
          <w:szCs w:val="24"/>
        </w:rPr>
        <w:t xml:space="preserve">; se notifica si no es admisible, si no es una SAI, si está derivada, todo se </w:t>
      </w:r>
      <w:r w:rsidR="006C59A5">
        <w:rPr>
          <w:rFonts w:ascii="Times New Roman" w:hAnsi="Times New Roman"/>
          <w:sz w:val="24"/>
          <w:szCs w:val="24"/>
        </w:rPr>
        <w:t>le informa siempre al usuario antes de continuar con el proceso.</w:t>
      </w:r>
    </w:p>
    <w:p w:rsidR="007D305D" w:rsidRDefault="006C59A5" w:rsidP="00C4759B">
      <w:pPr>
        <w:pStyle w:val="Sinespaciado"/>
        <w:jc w:val="both"/>
        <w:rPr>
          <w:rFonts w:ascii="Times New Roman" w:hAnsi="Times New Roman"/>
          <w:sz w:val="24"/>
          <w:szCs w:val="24"/>
        </w:rPr>
      </w:pPr>
      <w:r>
        <w:rPr>
          <w:rFonts w:ascii="Times New Roman" w:hAnsi="Times New Roman"/>
          <w:sz w:val="24"/>
          <w:szCs w:val="24"/>
        </w:rPr>
        <w:t>En cuanto a los reclamos, informa que el primer semestre tuvieron dos reclamos por la entrega de la información, esto es cuando la gente no está conforme o dice que les falta algo, o algo que quedó en el tintero.</w:t>
      </w:r>
      <w:r w:rsidR="00374B11">
        <w:rPr>
          <w:rFonts w:ascii="Times New Roman" w:hAnsi="Times New Roman"/>
          <w:sz w:val="24"/>
          <w:szCs w:val="24"/>
        </w:rPr>
        <w:t xml:space="preserve"> Informa </w:t>
      </w:r>
      <w:r w:rsidR="00154B9E">
        <w:rPr>
          <w:rFonts w:ascii="Times New Roman" w:hAnsi="Times New Roman"/>
          <w:sz w:val="24"/>
          <w:szCs w:val="24"/>
        </w:rPr>
        <w:t>que, dentro de eso un reclamo</w:t>
      </w:r>
      <w:r w:rsidR="00374B11">
        <w:rPr>
          <w:rFonts w:ascii="Times New Roman" w:hAnsi="Times New Roman"/>
          <w:sz w:val="24"/>
          <w:szCs w:val="24"/>
        </w:rPr>
        <w:t xml:space="preserve"> fue resuelto como inadmisible</w:t>
      </w:r>
      <w:r w:rsidR="00D84D1C">
        <w:rPr>
          <w:rFonts w:ascii="Times New Roman" w:hAnsi="Times New Roman"/>
          <w:sz w:val="24"/>
          <w:szCs w:val="24"/>
        </w:rPr>
        <w:t xml:space="preserve"> </w:t>
      </w:r>
      <w:r w:rsidR="00154B9E">
        <w:rPr>
          <w:rFonts w:ascii="Times New Roman" w:hAnsi="Times New Roman"/>
          <w:sz w:val="24"/>
          <w:szCs w:val="24"/>
        </w:rPr>
        <w:t>por el Consejo para la Transparencia, lo cual fue informado el 4 de julio así que alcanzó a entrar en el informe del primer semestre. Y, e</w:t>
      </w:r>
      <w:r w:rsidR="005666A1">
        <w:rPr>
          <w:rFonts w:ascii="Times New Roman" w:hAnsi="Times New Roman"/>
          <w:sz w:val="24"/>
          <w:szCs w:val="24"/>
        </w:rPr>
        <w:t xml:space="preserve">n la </w:t>
      </w:r>
      <w:r w:rsidR="00154B9E">
        <w:rPr>
          <w:rFonts w:ascii="Times New Roman" w:hAnsi="Times New Roman"/>
          <w:sz w:val="24"/>
          <w:szCs w:val="24"/>
        </w:rPr>
        <w:t>segund</w:t>
      </w:r>
      <w:r w:rsidR="005666A1">
        <w:rPr>
          <w:rFonts w:ascii="Times New Roman" w:hAnsi="Times New Roman"/>
          <w:sz w:val="24"/>
          <w:szCs w:val="24"/>
        </w:rPr>
        <w:t>a</w:t>
      </w:r>
      <w:r w:rsidR="00154B9E">
        <w:rPr>
          <w:rFonts w:ascii="Times New Roman" w:hAnsi="Times New Roman"/>
          <w:sz w:val="24"/>
          <w:szCs w:val="24"/>
        </w:rPr>
        <w:t xml:space="preserve"> </w:t>
      </w:r>
      <w:r w:rsidR="005666A1">
        <w:rPr>
          <w:rFonts w:ascii="Times New Roman" w:hAnsi="Times New Roman"/>
          <w:sz w:val="24"/>
          <w:szCs w:val="24"/>
        </w:rPr>
        <w:t>s</w:t>
      </w:r>
      <w:r w:rsidR="00154B9E">
        <w:rPr>
          <w:rFonts w:ascii="Times New Roman" w:hAnsi="Times New Roman"/>
          <w:sz w:val="24"/>
          <w:szCs w:val="24"/>
        </w:rPr>
        <w:t xml:space="preserve">e evacuó una complementación de respuesta por parte del municipio entregando la </w:t>
      </w:r>
      <w:r w:rsidR="005666A1">
        <w:rPr>
          <w:rFonts w:ascii="Times New Roman" w:hAnsi="Times New Roman"/>
          <w:sz w:val="24"/>
          <w:szCs w:val="24"/>
        </w:rPr>
        <w:t>información</w:t>
      </w:r>
      <w:r w:rsidR="00154B9E">
        <w:rPr>
          <w:rFonts w:ascii="Times New Roman" w:hAnsi="Times New Roman"/>
          <w:sz w:val="24"/>
          <w:szCs w:val="24"/>
        </w:rPr>
        <w:t xml:space="preserve"> que estaba mal desglosada</w:t>
      </w:r>
      <w:r w:rsidR="00FC476A">
        <w:rPr>
          <w:rFonts w:ascii="Times New Roman" w:hAnsi="Times New Roman"/>
          <w:sz w:val="24"/>
          <w:szCs w:val="24"/>
        </w:rPr>
        <w:t xml:space="preserve"> para él</w:t>
      </w:r>
      <w:r w:rsidR="005666A1">
        <w:rPr>
          <w:rFonts w:ascii="Times New Roman" w:hAnsi="Times New Roman"/>
          <w:sz w:val="24"/>
          <w:szCs w:val="24"/>
        </w:rPr>
        <w:t>, y ellos lo v</w:t>
      </w:r>
      <w:r w:rsidR="0003465A">
        <w:rPr>
          <w:rFonts w:ascii="Times New Roman" w:hAnsi="Times New Roman"/>
          <w:sz w:val="24"/>
          <w:szCs w:val="24"/>
        </w:rPr>
        <w:t>ieron de otra forma, el Consejo</w:t>
      </w:r>
      <w:r w:rsidR="00015A70">
        <w:rPr>
          <w:rFonts w:ascii="Times New Roman" w:hAnsi="Times New Roman"/>
          <w:sz w:val="24"/>
          <w:szCs w:val="24"/>
        </w:rPr>
        <w:t xml:space="preserve"> lo consideró admisible por tanto se evacuó la respuesta el día 25 de junio de este año. En cuanto a la ley del lobby la plataforma funciona de manera normal, está ejecutoriada por aquellos sujetos pasivos del municipio, o aquellos que el Alcalde designe dentro del municipio. En cuanto a la Declaración de Interesas y Patrimonio, informa que este año fueron creados nuevos perfiles, aproximadamente unos doscientos perfiles nuevos, porque como lo estipula la ley, los honorarios deben equipararse al nivel de jefatura</w:t>
      </w:r>
      <w:r w:rsidR="00EF693B">
        <w:rPr>
          <w:rFonts w:ascii="Times New Roman" w:hAnsi="Times New Roman"/>
          <w:sz w:val="24"/>
          <w:szCs w:val="24"/>
        </w:rPr>
        <w:t>, por lo tanto todos esos nuevos cargos, y además los de los funcionarios de</w:t>
      </w:r>
      <w:r w:rsidR="00216B0F">
        <w:rPr>
          <w:rFonts w:ascii="Times New Roman" w:hAnsi="Times New Roman"/>
          <w:sz w:val="24"/>
          <w:szCs w:val="24"/>
        </w:rPr>
        <w:t xml:space="preserve"> DAEM</w:t>
      </w:r>
      <w:r w:rsidR="00EF693B">
        <w:rPr>
          <w:rFonts w:ascii="Times New Roman" w:hAnsi="Times New Roman"/>
          <w:sz w:val="24"/>
          <w:szCs w:val="24"/>
        </w:rPr>
        <w:t xml:space="preserve"> se tuvieron que crear y se incorporaron a la plataforma</w:t>
      </w:r>
      <w:r w:rsidR="003414C1">
        <w:rPr>
          <w:rFonts w:ascii="Times New Roman" w:hAnsi="Times New Roman"/>
          <w:sz w:val="24"/>
          <w:szCs w:val="24"/>
        </w:rPr>
        <w:t xml:space="preserve">. Además se van realizando modificaciones de acuerdo a lo que van solicitando los mismos funcionarios, por ejemplo, como tuvieron </w:t>
      </w:r>
      <w:r w:rsidR="00216B0F">
        <w:rPr>
          <w:rFonts w:ascii="Times New Roman" w:hAnsi="Times New Roman"/>
          <w:sz w:val="24"/>
          <w:szCs w:val="24"/>
        </w:rPr>
        <w:t xml:space="preserve">cambios en los escalafones, </w:t>
      </w:r>
      <w:r w:rsidR="006B32B8">
        <w:rPr>
          <w:rFonts w:ascii="Times New Roman" w:hAnsi="Times New Roman"/>
          <w:sz w:val="24"/>
          <w:szCs w:val="24"/>
        </w:rPr>
        <w:t xml:space="preserve">algunos funcionarios le decían que ya no eran diez sino nueve, se iban haciendo los cambios en el portal como ellos lo van pidiendo. Para terminar, respecto a la fiscalización, informa que no han tenido nuevos informes desde el Consejo, por lo tanto mantienen hasta ahora los </w:t>
      </w:r>
      <w:r w:rsidR="006B32B8">
        <w:rPr>
          <w:rFonts w:ascii="Times New Roman" w:hAnsi="Times New Roman"/>
          <w:sz w:val="24"/>
          <w:szCs w:val="24"/>
        </w:rPr>
        <w:lastRenderedPageBreak/>
        <w:t xml:space="preserve">porcentajes establecidos en las fiscalizaciones del año pasado, que son: </w:t>
      </w:r>
      <w:r w:rsidR="005378A8">
        <w:rPr>
          <w:rFonts w:ascii="Times New Roman" w:hAnsi="Times New Roman"/>
          <w:sz w:val="24"/>
          <w:szCs w:val="24"/>
        </w:rPr>
        <w:t>89,35% para Transparencia Activa; y 93,22% para Solicitudes de Acceso a la Información. Apenas tengan los nuevos informes serán enviados al Concejo para conocimiento, o en el informe  del segundo semestre también se va a dar información de ello.</w:t>
      </w:r>
    </w:p>
    <w:p w:rsidR="00216B0F" w:rsidRDefault="00216B0F" w:rsidP="00C4759B">
      <w:pPr>
        <w:pStyle w:val="Sinespaciado"/>
        <w:jc w:val="both"/>
        <w:rPr>
          <w:rFonts w:ascii="Times New Roman" w:hAnsi="Times New Roman"/>
          <w:sz w:val="24"/>
          <w:szCs w:val="24"/>
        </w:rPr>
      </w:pPr>
      <w:r>
        <w:rPr>
          <w:rFonts w:ascii="Times New Roman" w:hAnsi="Times New Roman"/>
          <w:sz w:val="24"/>
          <w:szCs w:val="24"/>
        </w:rPr>
        <w:t>Sr. Alcalde, ofrece la palabra.</w:t>
      </w:r>
    </w:p>
    <w:p w:rsidR="00BC3FB1" w:rsidRDefault="00BC3FB1" w:rsidP="00C4759B">
      <w:pPr>
        <w:pStyle w:val="Sinespaciado"/>
        <w:jc w:val="both"/>
        <w:rPr>
          <w:rFonts w:ascii="Times New Roman" w:hAnsi="Times New Roman"/>
          <w:sz w:val="24"/>
          <w:szCs w:val="24"/>
        </w:rPr>
      </w:pPr>
      <w:r>
        <w:rPr>
          <w:rFonts w:ascii="Times New Roman" w:hAnsi="Times New Roman"/>
          <w:sz w:val="24"/>
          <w:szCs w:val="24"/>
        </w:rPr>
        <w:t>Concejala Srta. Ordóñez, respecto a la evaluación del 2018, consulta en qué mes, o es aleatorio en que hagan fiscalizaciones.</w:t>
      </w:r>
    </w:p>
    <w:p w:rsidR="00216B0F" w:rsidRDefault="00BC3FB1" w:rsidP="00C4759B">
      <w:pPr>
        <w:pStyle w:val="Sinespaciado"/>
        <w:jc w:val="both"/>
        <w:rPr>
          <w:rFonts w:ascii="Times New Roman" w:hAnsi="Times New Roman"/>
          <w:sz w:val="24"/>
          <w:szCs w:val="24"/>
        </w:rPr>
      </w:pPr>
      <w:r>
        <w:rPr>
          <w:rFonts w:ascii="Times New Roman" w:hAnsi="Times New Roman"/>
          <w:sz w:val="24"/>
          <w:szCs w:val="24"/>
        </w:rPr>
        <w:t>Srta. Pulgar, responde que son aleatorias, de hecho la Solicitud de Acceso fue una en octubre y la otra en abril; pero son aleatorias las fiscalizaciones; y puede que tal vez no los fiscalicen este año, eso depende netamente del Consejo y de su unidad de fiscalización.</w:t>
      </w:r>
    </w:p>
    <w:p w:rsidR="00BC3FB1" w:rsidRDefault="00216B0F" w:rsidP="00C4759B">
      <w:pPr>
        <w:pStyle w:val="Sinespaciado"/>
        <w:jc w:val="both"/>
        <w:rPr>
          <w:rFonts w:ascii="Times New Roman" w:hAnsi="Times New Roman"/>
          <w:sz w:val="24"/>
          <w:szCs w:val="24"/>
        </w:rPr>
      </w:pPr>
      <w:r>
        <w:rPr>
          <w:rFonts w:ascii="Times New Roman" w:hAnsi="Times New Roman"/>
          <w:sz w:val="24"/>
          <w:szCs w:val="24"/>
        </w:rPr>
        <w:t>Sr. Alcalde, agradece la presentación.</w:t>
      </w:r>
      <w:r w:rsidR="00BC3FB1">
        <w:rPr>
          <w:rFonts w:ascii="Times New Roman" w:hAnsi="Times New Roman"/>
          <w:sz w:val="24"/>
          <w:szCs w:val="24"/>
        </w:rPr>
        <w:t xml:space="preserve"> </w:t>
      </w:r>
    </w:p>
    <w:p w:rsidR="00A24ABB" w:rsidRDefault="00A24ABB" w:rsidP="00C4759B">
      <w:pPr>
        <w:pStyle w:val="Sinespaciado"/>
        <w:jc w:val="both"/>
        <w:rPr>
          <w:rFonts w:ascii="Times New Roman" w:hAnsi="Times New Roman"/>
          <w:sz w:val="24"/>
          <w:szCs w:val="24"/>
        </w:rPr>
      </w:pPr>
    </w:p>
    <w:p w:rsidR="007D305D" w:rsidRDefault="00B86A1F" w:rsidP="00B86A1F">
      <w:pPr>
        <w:pStyle w:val="Sinespaciado"/>
        <w:jc w:val="both"/>
        <w:rPr>
          <w:rFonts w:ascii="Times New Roman" w:hAnsi="Times New Roman"/>
          <w:b/>
          <w:sz w:val="24"/>
          <w:szCs w:val="24"/>
        </w:rPr>
      </w:pPr>
      <w:r>
        <w:rPr>
          <w:rFonts w:ascii="Times New Roman" w:hAnsi="Times New Roman"/>
          <w:b/>
          <w:sz w:val="24"/>
          <w:szCs w:val="24"/>
        </w:rPr>
        <w:t>6. BALANCE EJECUCION PRESUPU</w:t>
      </w:r>
      <w:r w:rsidR="00B445D1">
        <w:rPr>
          <w:rFonts w:ascii="Times New Roman" w:hAnsi="Times New Roman"/>
          <w:b/>
          <w:sz w:val="24"/>
          <w:szCs w:val="24"/>
        </w:rPr>
        <w:t>E</w:t>
      </w:r>
      <w:r>
        <w:rPr>
          <w:rFonts w:ascii="Times New Roman" w:hAnsi="Times New Roman"/>
          <w:b/>
          <w:sz w:val="24"/>
          <w:szCs w:val="24"/>
        </w:rPr>
        <w:t>TARI</w:t>
      </w:r>
      <w:r w:rsidR="000A4208">
        <w:rPr>
          <w:rFonts w:ascii="Times New Roman" w:hAnsi="Times New Roman"/>
          <w:b/>
          <w:sz w:val="24"/>
          <w:szCs w:val="24"/>
        </w:rPr>
        <w:t>A</w:t>
      </w:r>
      <w:r>
        <w:rPr>
          <w:rFonts w:ascii="Times New Roman" w:hAnsi="Times New Roman"/>
          <w:b/>
          <w:sz w:val="24"/>
          <w:szCs w:val="24"/>
        </w:rPr>
        <w:t xml:space="preserve"> 2do. TRIMESTRE 2019</w:t>
      </w:r>
    </w:p>
    <w:p w:rsidR="00B86A1F" w:rsidRDefault="00B86A1F" w:rsidP="00B86A1F">
      <w:pPr>
        <w:pStyle w:val="Sinespaciado"/>
        <w:jc w:val="both"/>
        <w:rPr>
          <w:rFonts w:ascii="Times New Roman" w:hAnsi="Times New Roman"/>
          <w:b/>
          <w:sz w:val="24"/>
          <w:szCs w:val="24"/>
        </w:rPr>
      </w:pPr>
    </w:p>
    <w:p w:rsidR="00B86A1F" w:rsidRDefault="00B86A1F" w:rsidP="00B86A1F">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B86A1F" w:rsidRDefault="00B86A1F" w:rsidP="00B86A1F">
      <w:pPr>
        <w:pStyle w:val="Sinespaciado"/>
        <w:jc w:val="both"/>
        <w:rPr>
          <w:rFonts w:ascii="Times New Roman" w:hAnsi="Times New Roman"/>
          <w:sz w:val="24"/>
          <w:szCs w:val="24"/>
        </w:rPr>
      </w:pPr>
      <w:r>
        <w:rPr>
          <w:rFonts w:ascii="Times New Roman" w:hAnsi="Times New Roman"/>
          <w:sz w:val="24"/>
          <w:szCs w:val="24"/>
        </w:rPr>
        <w:t xml:space="preserve">Sra. Aguilera, entrega informe a los Sres. Concejales, </w:t>
      </w:r>
      <w:r w:rsidR="004C6A1E">
        <w:rPr>
          <w:rFonts w:ascii="Times New Roman" w:hAnsi="Times New Roman"/>
          <w:sz w:val="24"/>
          <w:szCs w:val="24"/>
        </w:rPr>
        <w:t>correspondiente al balance de ejecución presupuestaria 2do. Trimestre año 2019.</w:t>
      </w:r>
      <w:r w:rsidR="0069539D">
        <w:rPr>
          <w:rFonts w:ascii="Times New Roman" w:hAnsi="Times New Roman"/>
          <w:sz w:val="24"/>
          <w:szCs w:val="24"/>
        </w:rPr>
        <w:t xml:space="preserve"> Ante cualquier consulta hacerla por escrito al Depto. de Control.</w:t>
      </w:r>
    </w:p>
    <w:p w:rsidR="0069539D" w:rsidRDefault="0069539D" w:rsidP="00B86A1F">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60B0C">
        <w:rPr>
          <w:rFonts w:ascii="Times New Roman" w:hAnsi="Times New Roman"/>
          <w:sz w:val="24"/>
          <w:szCs w:val="24"/>
        </w:rPr>
        <w:t>consulta dónde está el resumen.</w:t>
      </w:r>
    </w:p>
    <w:p w:rsidR="00B60B0C" w:rsidRDefault="00B60B0C" w:rsidP="00B86A1F">
      <w:pPr>
        <w:pStyle w:val="Sinespaciado"/>
        <w:jc w:val="both"/>
        <w:rPr>
          <w:rFonts w:ascii="Times New Roman" w:hAnsi="Times New Roman"/>
          <w:sz w:val="24"/>
          <w:szCs w:val="24"/>
        </w:rPr>
      </w:pPr>
      <w:r>
        <w:rPr>
          <w:rFonts w:ascii="Times New Roman" w:hAnsi="Times New Roman"/>
          <w:sz w:val="24"/>
          <w:szCs w:val="24"/>
        </w:rPr>
        <w:t>Sra. Aguilera,</w:t>
      </w:r>
      <w:r w:rsidR="0047143D">
        <w:rPr>
          <w:rFonts w:ascii="Times New Roman" w:hAnsi="Times New Roman"/>
          <w:sz w:val="24"/>
          <w:szCs w:val="24"/>
        </w:rPr>
        <w:t xml:space="preserve"> responde informando </w:t>
      </w:r>
      <w:r>
        <w:rPr>
          <w:rFonts w:ascii="Times New Roman" w:hAnsi="Times New Roman"/>
          <w:sz w:val="24"/>
          <w:szCs w:val="24"/>
        </w:rPr>
        <w:t>que en la penúltima y última hoja del informe está el resumen.</w:t>
      </w:r>
    </w:p>
    <w:p w:rsidR="00B60B0C" w:rsidRDefault="0047143D" w:rsidP="00B86A1F">
      <w:pPr>
        <w:pStyle w:val="Sinespaciado"/>
        <w:jc w:val="both"/>
        <w:rPr>
          <w:rFonts w:ascii="Times New Roman" w:hAnsi="Times New Roman"/>
          <w:sz w:val="24"/>
          <w:szCs w:val="24"/>
        </w:rPr>
      </w:pPr>
      <w:r>
        <w:rPr>
          <w:rFonts w:ascii="Times New Roman" w:hAnsi="Times New Roman"/>
          <w:sz w:val="24"/>
          <w:szCs w:val="24"/>
        </w:rPr>
        <w:t>Concejala Srta. Ordóñez, consulta respecto a SENAME.</w:t>
      </w:r>
    </w:p>
    <w:p w:rsidR="0047143D" w:rsidRDefault="0047143D" w:rsidP="00B86A1F">
      <w:pPr>
        <w:pStyle w:val="Sinespaciado"/>
        <w:jc w:val="both"/>
        <w:rPr>
          <w:rFonts w:ascii="Times New Roman" w:hAnsi="Times New Roman"/>
          <w:sz w:val="24"/>
          <w:szCs w:val="24"/>
        </w:rPr>
      </w:pPr>
      <w:r>
        <w:rPr>
          <w:rFonts w:ascii="Times New Roman" w:hAnsi="Times New Roman"/>
          <w:sz w:val="24"/>
          <w:szCs w:val="24"/>
        </w:rPr>
        <w:t>Alcalde Sr. Martínez, responde que ya se está notificando a SENAME y se está avanzando en ese tema.</w:t>
      </w:r>
    </w:p>
    <w:p w:rsidR="0047143D" w:rsidRDefault="00EF6BCD" w:rsidP="00B86A1F">
      <w:pPr>
        <w:pStyle w:val="Sinespaciado"/>
        <w:jc w:val="both"/>
        <w:rPr>
          <w:rFonts w:ascii="Times New Roman" w:hAnsi="Times New Roman"/>
          <w:sz w:val="24"/>
          <w:szCs w:val="24"/>
        </w:rPr>
      </w:pPr>
      <w:r>
        <w:rPr>
          <w:rFonts w:ascii="Times New Roman" w:hAnsi="Times New Roman"/>
          <w:sz w:val="24"/>
          <w:szCs w:val="24"/>
        </w:rPr>
        <w:t xml:space="preserve">Sra. Aguilera, </w:t>
      </w:r>
      <w:r w:rsidR="00B34E68">
        <w:rPr>
          <w:rFonts w:ascii="Times New Roman" w:hAnsi="Times New Roman"/>
          <w:sz w:val="24"/>
          <w:szCs w:val="24"/>
        </w:rPr>
        <w:t xml:space="preserve">informa que el tema de la previsión </w:t>
      </w:r>
      <w:r w:rsidR="009F51BE">
        <w:rPr>
          <w:rFonts w:ascii="Times New Roman" w:hAnsi="Times New Roman"/>
          <w:sz w:val="24"/>
          <w:szCs w:val="24"/>
        </w:rPr>
        <w:t>está</w:t>
      </w:r>
      <w:r w:rsidR="00B34E68">
        <w:rPr>
          <w:rFonts w:ascii="Times New Roman" w:hAnsi="Times New Roman"/>
          <w:sz w:val="24"/>
          <w:szCs w:val="24"/>
        </w:rPr>
        <w:t xml:space="preserve"> al día como todos los meses, lo que pasa es que figura en el estado de los compromisos, pero es porque siempre se paga al mes siguiente las imposiciones. </w:t>
      </w:r>
    </w:p>
    <w:p w:rsidR="00B445D1" w:rsidRDefault="00B445D1" w:rsidP="00B86A1F">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B445D1" w:rsidRDefault="00A9053F" w:rsidP="00B86A1F">
      <w:pPr>
        <w:pStyle w:val="Sinespaciado"/>
        <w:jc w:val="both"/>
        <w:rPr>
          <w:rFonts w:ascii="Times New Roman" w:hAnsi="Times New Roman"/>
          <w:sz w:val="24"/>
          <w:szCs w:val="24"/>
        </w:rPr>
      </w:pPr>
      <w:r>
        <w:rPr>
          <w:rFonts w:ascii="Times New Roman" w:hAnsi="Times New Roman"/>
          <w:sz w:val="24"/>
          <w:szCs w:val="24"/>
        </w:rPr>
        <w:t>Concejal Sr. Aranda, consulta en qué página está el porcentaje del avance presupuestario.</w:t>
      </w:r>
    </w:p>
    <w:p w:rsidR="007D305D" w:rsidRDefault="00A9053F" w:rsidP="00C4759B">
      <w:pPr>
        <w:pStyle w:val="Sinespaciado"/>
        <w:jc w:val="both"/>
        <w:rPr>
          <w:rFonts w:ascii="Times New Roman" w:hAnsi="Times New Roman"/>
          <w:sz w:val="24"/>
          <w:szCs w:val="24"/>
        </w:rPr>
      </w:pPr>
      <w:r>
        <w:rPr>
          <w:rFonts w:ascii="Times New Roman" w:hAnsi="Times New Roman"/>
          <w:sz w:val="24"/>
          <w:szCs w:val="24"/>
        </w:rPr>
        <w:t xml:space="preserve">Sra. Aguilera, responde que cada sector tiene un porcentaje de avance. El sector municipal por ejemplo el porcentaje de avance es conforme a los ingresos y egresos percibidos, </w:t>
      </w:r>
      <w:r w:rsidR="00B66C10">
        <w:rPr>
          <w:rFonts w:ascii="Times New Roman" w:hAnsi="Times New Roman"/>
          <w:sz w:val="24"/>
          <w:szCs w:val="24"/>
        </w:rPr>
        <w:t xml:space="preserve">que no es lo mismo que el presupuesto, porque el presupuesto </w:t>
      </w:r>
      <w:r w:rsidR="002E0913">
        <w:rPr>
          <w:rFonts w:ascii="Times New Roman" w:hAnsi="Times New Roman"/>
          <w:sz w:val="24"/>
          <w:szCs w:val="24"/>
        </w:rPr>
        <w:t xml:space="preserve">es un monto que está establecido desde que el Concejo aprueba el presupuesto y después mensualmente va el tema de los ingresos. </w:t>
      </w:r>
      <w:r w:rsidR="00904863">
        <w:rPr>
          <w:rFonts w:ascii="Times New Roman" w:hAnsi="Times New Roman"/>
          <w:sz w:val="24"/>
          <w:szCs w:val="24"/>
        </w:rPr>
        <w:t>Indica que en la página Nº 2 está el sector municipal, el avance es de un 35,65</w:t>
      </w:r>
      <w:r w:rsidR="008B5198">
        <w:rPr>
          <w:rFonts w:ascii="Times New Roman" w:hAnsi="Times New Roman"/>
          <w:sz w:val="24"/>
          <w:szCs w:val="24"/>
        </w:rPr>
        <w:t>,</w:t>
      </w:r>
      <w:r w:rsidR="00904863">
        <w:rPr>
          <w:rFonts w:ascii="Times New Roman" w:hAnsi="Times New Roman"/>
          <w:sz w:val="24"/>
          <w:szCs w:val="24"/>
        </w:rPr>
        <w:t xml:space="preserve"> lo que pasa es que se olvidó ponerlo. Pero eso se considera, el ingreso efectivo, versus el presupuesto vigente, y eso les da un 35,65.</w:t>
      </w:r>
      <w:r w:rsidR="005252A6">
        <w:rPr>
          <w:rFonts w:ascii="Times New Roman" w:hAnsi="Times New Roman"/>
          <w:sz w:val="24"/>
          <w:szCs w:val="24"/>
        </w:rPr>
        <w:t xml:space="preserve"> Señala que, donde dice total ingreso son cuatro mil trescientos millones setecientos treinta y nueve, al lado debió haberle puesto 35,65 y se le fue, por tanto hay un error por su parte. Informa que, se tiene un ingreso hasta el momento de </w:t>
      </w:r>
      <w:r w:rsidR="008B5198">
        <w:rPr>
          <w:rFonts w:ascii="Times New Roman" w:hAnsi="Times New Roman"/>
          <w:sz w:val="24"/>
          <w:szCs w:val="24"/>
        </w:rPr>
        <w:t>M</w:t>
      </w:r>
      <w:r w:rsidR="00CA194D">
        <w:rPr>
          <w:rFonts w:ascii="Times New Roman" w:hAnsi="Times New Roman"/>
          <w:sz w:val="24"/>
          <w:szCs w:val="24"/>
        </w:rPr>
        <w:t>$</w:t>
      </w:r>
      <w:r w:rsidR="005252A6">
        <w:rPr>
          <w:rFonts w:ascii="Times New Roman" w:hAnsi="Times New Roman"/>
          <w:sz w:val="24"/>
          <w:szCs w:val="24"/>
        </w:rPr>
        <w:t>4.300.739</w:t>
      </w:r>
      <w:r w:rsidR="00CA194D">
        <w:rPr>
          <w:rFonts w:ascii="Times New Roman" w:hAnsi="Times New Roman"/>
          <w:sz w:val="24"/>
          <w:szCs w:val="24"/>
        </w:rPr>
        <w:t>.-</w:t>
      </w:r>
      <w:r w:rsidR="005252A6">
        <w:rPr>
          <w:rFonts w:ascii="Times New Roman" w:hAnsi="Times New Roman"/>
          <w:sz w:val="24"/>
          <w:szCs w:val="24"/>
        </w:rPr>
        <w:t xml:space="preserve"> y un gasto de </w:t>
      </w:r>
      <w:r w:rsidR="008B5198">
        <w:rPr>
          <w:rFonts w:ascii="Times New Roman" w:hAnsi="Times New Roman"/>
          <w:sz w:val="24"/>
          <w:szCs w:val="24"/>
        </w:rPr>
        <w:t>M</w:t>
      </w:r>
      <w:r w:rsidR="00CA194D">
        <w:rPr>
          <w:rFonts w:ascii="Times New Roman" w:hAnsi="Times New Roman"/>
          <w:sz w:val="24"/>
          <w:szCs w:val="24"/>
        </w:rPr>
        <w:t>$</w:t>
      </w:r>
      <w:r w:rsidR="005252A6">
        <w:rPr>
          <w:rFonts w:ascii="Times New Roman" w:hAnsi="Times New Roman"/>
          <w:sz w:val="24"/>
          <w:szCs w:val="24"/>
        </w:rPr>
        <w:t xml:space="preserve">4.220.435.- pero el </w:t>
      </w:r>
      <w:r w:rsidR="00CA194D">
        <w:rPr>
          <w:rFonts w:ascii="Times New Roman" w:hAnsi="Times New Roman"/>
          <w:sz w:val="24"/>
          <w:szCs w:val="24"/>
        </w:rPr>
        <w:t>avance se explica sobre el ingreso efectivamente realizado. Señala que, el presupuesto es una cosa, y el ingreso de aquí a fin de año ojal</w:t>
      </w:r>
      <w:r w:rsidR="00247D9C">
        <w:rPr>
          <w:rFonts w:ascii="Times New Roman" w:hAnsi="Times New Roman"/>
          <w:sz w:val="24"/>
          <w:szCs w:val="24"/>
        </w:rPr>
        <w:t>á lleguen a los 12 mil millones.</w:t>
      </w:r>
    </w:p>
    <w:p w:rsidR="00247D9C" w:rsidRDefault="00247D9C" w:rsidP="00C4759B">
      <w:pPr>
        <w:pStyle w:val="Sinespaciado"/>
        <w:jc w:val="both"/>
        <w:rPr>
          <w:rFonts w:ascii="Times New Roman" w:hAnsi="Times New Roman"/>
          <w:sz w:val="24"/>
          <w:szCs w:val="24"/>
        </w:rPr>
      </w:pPr>
      <w:r>
        <w:rPr>
          <w:rFonts w:ascii="Times New Roman" w:hAnsi="Times New Roman"/>
          <w:sz w:val="24"/>
          <w:szCs w:val="24"/>
        </w:rPr>
        <w:t>Concejal Sr. Aranda, comenta que hasta ahora llevan cuatro mil nada más, y les quedan cinco meses.</w:t>
      </w:r>
    </w:p>
    <w:p w:rsidR="00247D9C" w:rsidRDefault="00247D9C" w:rsidP="00C4759B">
      <w:pPr>
        <w:pStyle w:val="Sinespaciado"/>
        <w:jc w:val="both"/>
        <w:rPr>
          <w:rFonts w:ascii="Times New Roman" w:hAnsi="Times New Roman"/>
          <w:sz w:val="24"/>
          <w:szCs w:val="24"/>
        </w:rPr>
      </w:pPr>
      <w:r>
        <w:rPr>
          <w:rFonts w:ascii="Times New Roman" w:hAnsi="Times New Roman"/>
          <w:sz w:val="24"/>
          <w:szCs w:val="24"/>
        </w:rPr>
        <w:t>Sra. Aguilera, responde que eso es relativo, ahora viene el tema del fondo común.</w:t>
      </w:r>
    </w:p>
    <w:p w:rsidR="00247D9C" w:rsidRDefault="00247D9C" w:rsidP="00C4759B">
      <w:pPr>
        <w:pStyle w:val="Sinespaciado"/>
        <w:jc w:val="both"/>
        <w:rPr>
          <w:rFonts w:ascii="Times New Roman" w:hAnsi="Times New Roman"/>
          <w:sz w:val="24"/>
          <w:szCs w:val="24"/>
        </w:rPr>
      </w:pPr>
      <w:r>
        <w:rPr>
          <w:rFonts w:ascii="Times New Roman" w:hAnsi="Times New Roman"/>
          <w:sz w:val="24"/>
          <w:szCs w:val="24"/>
        </w:rPr>
        <w:t>Alcalde Sr. Martínez, comenta que van como todos los años a estas alturas.</w:t>
      </w:r>
    </w:p>
    <w:p w:rsidR="00247D9C" w:rsidRDefault="00247D9C" w:rsidP="00C4759B">
      <w:pPr>
        <w:pStyle w:val="Sinespaciado"/>
        <w:jc w:val="both"/>
        <w:rPr>
          <w:rFonts w:ascii="Times New Roman" w:hAnsi="Times New Roman"/>
          <w:sz w:val="24"/>
          <w:szCs w:val="24"/>
        </w:rPr>
      </w:pPr>
      <w:r>
        <w:rPr>
          <w:rFonts w:ascii="Times New Roman" w:hAnsi="Times New Roman"/>
          <w:sz w:val="24"/>
          <w:szCs w:val="24"/>
        </w:rPr>
        <w:t xml:space="preserve">Sra. Aguilera, informa que las contribuciones y </w:t>
      </w:r>
      <w:proofErr w:type="spellStart"/>
      <w:r w:rsidR="005B3016">
        <w:rPr>
          <w:rFonts w:ascii="Times New Roman" w:hAnsi="Times New Roman"/>
          <w:sz w:val="24"/>
          <w:szCs w:val="24"/>
        </w:rPr>
        <w:t>reliquidaci</w:t>
      </w:r>
      <w:r w:rsidR="00A80779">
        <w:rPr>
          <w:rFonts w:ascii="Times New Roman" w:hAnsi="Times New Roman"/>
          <w:sz w:val="24"/>
          <w:szCs w:val="24"/>
        </w:rPr>
        <w:t>ones</w:t>
      </w:r>
      <w:proofErr w:type="spellEnd"/>
      <w:r>
        <w:rPr>
          <w:rFonts w:ascii="Times New Roman" w:hAnsi="Times New Roman"/>
          <w:sz w:val="24"/>
          <w:szCs w:val="24"/>
        </w:rPr>
        <w:t xml:space="preserve"> son en mayo, julio y noviembre, </w:t>
      </w:r>
      <w:r w:rsidR="0059218B">
        <w:rPr>
          <w:rFonts w:ascii="Times New Roman" w:hAnsi="Times New Roman"/>
          <w:sz w:val="24"/>
          <w:szCs w:val="24"/>
        </w:rPr>
        <w:t xml:space="preserve">así que ahora en julio debiera llegar la remesa de </w:t>
      </w:r>
      <w:proofErr w:type="spellStart"/>
      <w:r w:rsidR="005B3016">
        <w:rPr>
          <w:rFonts w:ascii="Times New Roman" w:hAnsi="Times New Roman"/>
          <w:sz w:val="24"/>
          <w:szCs w:val="24"/>
        </w:rPr>
        <w:t>reliquidación</w:t>
      </w:r>
      <w:proofErr w:type="spellEnd"/>
      <w:r w:rsidR="005B3016">
        <w:rPr>
          <w:rFonts w:ascii="Times New Roman" w:hAnsi="Times New Roman"/>
          <w:sz w:val="24"/>
          <w:szCs w:val="24"/>
        </w:rPr>
        <w:t xml:space="preserve"> por el fondo común qu</w:t>
      </w:r>
      <w:r w:rsidR="000A394E">
        <w:rPr>
          <w:rFonts w:ascii="Times New Roman" w:hAnsi="Times New Roman"/>
          <w:sz w:val="24"/>
          <w:szCs w:val="24"/>
        </w:rPr>
        <w:t>e ahí llegan bastantes ingresos; si bien mensualmente ingre</w:t>
      </w:r>
      <w:r w:rsidR="004E36BC">
        <w:rPr>
          <w:rFonts w:ascii="Times New Roman" w:hAnsi="Times New Roman"/>
          <w:sz w:val="24"/>
          <w:szCs w:val="24"/>
        </w:rPr>
        <w:t xml:space="preserve">san, pero ahí viene </w:t>
      </w:r>
      <w:r w:rsidR="00A80779">
        <w:rPr>
          <w:rFonts w:ascii="Times New Roman" w:hAnsi="Times New Roman"/>
          <w:sz w:val="24"/>
          <w:szCs w:val="24"/>
        </w:rPr>
        <w:t xml:space="preserve">la </w:t>
      </w:r>
      <w:proofErr w:type="spellStart"/>
      <w:r w:rsidR="004E36BC">
        <w:rPr>
          <w:rFonts w:ascii="Times New Roman" w:hAnsi="Times New Roman"/>
          <w:sz w:val="24"/>
          <w:szCs w:val="24"/>
        </w:rPr>
        <w:t>reliquidació</w:t>
      </w:r>
      <w:r w:rsidR="000A394E">
        <w:rPr>
          <w:rFonts w:ascii="Times New Roman" w:hAnsi="Times New Roman"/>
          <w:sz w:val="24"/>
          <w:szCs w:val="24"/>
        </w:rPr>
        <w:t>n</w:t>
      </w:r>
      <w:proofErr w:type="spellEnd"/>
      <w:r w:rsidR="000A394E">
        <w:rPr>
          <w:rFonts w:ascii="Times New Roman" w:hAnsi="Times New Roman"/>
          <w:sz w:val="24"/>
          <w:szCs w:val="24"/>
        </w:rPr>
        <w:t xml:space="preserve"> </w:t>
      </w:r>
      <w:r w:rsidR="00A80779">
        <w:rPr>
          <w:rFonts w:ascii="Times New Roman" w:hAnsi="Times New Roman"/>
          <w:sz w:val="24"/>
          <w:szCs w:val="24"/>
        </w:rPr>
        <w:t>con</w:t>
      </w:r>
      <w:r w:rsidR="000A394E">
        <w:rPr>
          <w:rFonts w:ascii="Times New Roman" w:hAnsi="Times New Roman"/>
          <w:sz w:val="24"/>
          <w:szCs w:val="24"/>
        </w:rPr>
        <w:t xml:space="preserve"> el </w:t>
      </w:r>
      <w:r w:rsidR="00A80779">
        <w:rPr>
          <w:rFonts w:ascii="Times New Roman" w:hAnsi="Times New Roman"/>
          <w:sz w:val="24"/>
          <w:szCs w:val="24"/>
        </w:rPr>
        <w:t>monto</w:t>
      </w:r>
      <w:r w:rsidR="000A394E">
        <w:rPr>
          <w:rFonts w:ascii="Times New Roman" w:hAnsi="Times New Roman"/>
          <w:sz w:val="24"/>
          <w:szCs w:val="24"/>
        </w:rPr>
        <w:t xml:space="preserve"> más grande.</w:t>
      </w:r>
    </w:p>
    <w:p w:rsidR="000A394E" w:rsidRDefault="000A394E" w:rsidP="00C4759B">
      <w:pPr>
        <w:pStyle w:val="Sinespaciado"/>
        <w:jc w:val="both"/>
        <w:rPr>
          <w:rFonts w:ascii="Times New Roman" w:hAnsi="Times New Roman"/>
          <w:sz w:val="24"/>
          <w:szCs w:val="24"/>
        </w:rPr>
      </w:pPr>
      <w:r>
        <w:rPr>
          <w:rFonts w:ascii="Times New Roman" w:hAnsi="Times New Roman"/>
          <w:sz w:val="24"/>
          <w:szCs w:val="24"/>
        </w:rPr>
        <w:t>Alcalde Sr. Martínez, al no haber más consultas agradece a la Sra. Angélica Aguilera.</w:t>
      </w:r>
    </w:p>
    <w:p w:rsidR="008A65B6" w:rsidRDefault="008A65B6" w:rsidP="00C4759B">
      <w:pPr>
        <w:pStyle w:val="Sinespaciado"/>
        <w:jc w:val="both"/>
        <w:rPr>
          <w:rFonts w:ascii="Times New Roman" w:hAnsi="Times New Roman"/>
          <w:sz w:val="24"/>
          <w:szCs w:val="24"/>
        </w:rPr>
      </w:pPr>
    </w:p>
    <w:p w:rsidR="008A65B6" w:rsidRDefault="008A65B6" w:rsidP="00C4759B">
      <w:pPr>
        <w:pStyle w:val="Sinespaciado"/>
        <w:jc w:val="both"/>
        <w:rPr>
          <w:rFonts w:ascii="Times New Roman" w:hAnsi="Times New Roman"/>
          <w:b/>
          <w:sz w:val="24"/>
          <w:szCs w:val="24"/>
        </w:rPr>
      </w:pPr>
      <w:r>
        <w:rPr>
          <w:rFonts w:ascii="Times New Roman" w:hAnsi="Times New Roman"/>
          <w:b/>
          <w:sz w:val="24"/>
          <w:szCs w:val="24"/>
        </w:rPr>
        <w:t>7.  VARIOS</w:t>
      </w:r>
    </w:p>
    <w:p w:rsidR="008A65B6" w:rsidRDefault="008A65B6" w:rsidP="00C4759B">
      <w:pPr>
        <w:pStyle w:val="Sinespaciado"/>
        <w:jc w:val="both"/>
        <w:rPr>
          <w:rFonts w:ascii="Times New Roman" w:hAnsi="Times New Roman"/>
          <w:b/>
          <w:sz w:val="24"/>
          <w:szCs w:val="24"/>
        </w:rPr>
      </w:pPr>
    </w:p>
    <w:p w:rsidR="008A65B6" w:rsidRDefault="008A65B6" w:rsidP="00C4759B">
      <w:pPr>
        <w:pStyle w:val="Sinespaciado"/>
        <w:jc w:val="both"/>
        <w:rPr>
          <w:rFonts w:ascii="Times New Roman" w:hAnsi="Times New Roman"/>
          <w:b/>
          <w:sz w:val="24"/>
          <w:szCs w:val="24"/>
        </w:rPr>
      </w:pPr>
      <w:r>
        <w:rPr>
          <w:rFonts w:ascii="Times New Roman" w:hAnsi="Times New Roman"/>
          <w:b/>
          <w:sz w:val="24"/>
          <w:szCs w:val="24"/>
        </w:rPr>
        <w:t>7.1.</w:t>
      </w:r>
      <w:r w:rsidR="00745B9A">
        <w:rPr>
          <w:rFonts w:ascii="Times New Roman" w:hAnsi="Times New Roman"/>
          <w:b/>
          <w:sz w:val="24"/>
          <w:szCs w:val="24"/>
        </w:rPr>
        <w:t xml:space="preserve"> Solicitud: Concejala Srta. Karen Ordóñez U.</w:t>
      </w:r>
    </w:p>
    <w:p w:rsidR="008A65B6" w:rsidRDefault="008A65B6" w:rsidP="00C4759B">
      <w:pPr>
        <w:pStyle w:val="Sinespaciado"/>
        <w:jc w:val="both"/>
        <w:rPr>
          <w:rFonts w:ascii="Times New Roman" w:hAnsi="Times New Roman"/>
          <w:b/>
          <w:sz w:val="24"/>
          <w:szCs w:val="24"/>
        </w:rPr>
      </w:pPr>
    </w:p>
    <w:p w:rsidR="000A394E" w:rsidRDefault="00E03681" w:rsidP="00C4759B">
      <w:pPr>
        <w:pStyle w:val="Sinespaciado"/>
        <w:jc w:val="both"/>
        <w:rPr>
          <w:rFonts w:ascii="Times New Roman" w:hAnsi="Times New Roman"/>
          <w:sz w:val="24"/>
          <w:szCs w:val="24"/>
        </w:rPr>
      </w:pPr>
      <w:r>
        <w:rPr>
          <w:rFonts w:ascii="Times New Roman" w:hAnsi="Times New Roman"/>
          <w:sz w:val="24"/>
          <w:szCs w:val="24"/>
        </w:rPr>
        <w:t xml:space="preserve">Concejala Srta. Ordóñez, solicita </w:t>
      </w:r>
      <w:r w:rsidR="003B26F8">
        <w:rPr>
          <w:rFonts w:ascii="Times New Roman" w:hAnsi="Times New Roman"/>
          <w:sz w:val="24"/>
          <w:szCs w:val="24"/>
        </w:rPr>
        <w:t>por intermedio del Alcalde: 1. L</w:t>
      </w:r>
      <w:r>
        <w:rPr>
          <w:rFonts w:ascii="Times New Roman" w:hAnsi="Times New Roman"/>
          <w:sz w:val="24"/>
          <w:szCs w:val="24"/>
        </w:rPr>
        <w:t xml:space="preserve">a cantidad de proyectos </w:t>
      </w:r>
      <w:r w:rsidR="003B26F8">
        <w:rPr>
          <w:rFonts w:ascii="Times New Roman" w:hAnsi="Times New Roman"/>
          <w:sz w:val="24"/>
          <w:szCs w:val="24"/>
        </w:rPr>
        <w:t xml:space="preserve">externos que estén relacionados con la tenencia responsable de mascotas, si los hay, cuántas </w:t>
      </w:r>
      <w:r w:rsidR="003B26F8">
        <w:rPr>
          <w:rFonts w:ascii="Times New Roman" w:hAnsi="Times New Roman"/>
          <w:sz w:val="24"/>
          <w:szCs w:val="24"/>
        </w:rPr>
        <w:lastRenderedPageBreak/>
        <w:t>esterilizaciones</w:t>
      </w:r>
      <w:r w:rsidR="007A5BD4">
        <w:rPr>
          <w:rFonts w:ascii="Times New Roman" w:hAnsi="Times New Roman"/>
          <w:sz w:val="24"/>
          <w:szCs w:val="24"/>
        </w:rPr>
        <w:t xml:space="preserve"> han contemplado estos, cuántas se han hecho, el dinero que se ha ganado en estos proyectos, y en qué se han gastado, copia de los proyectos. 2. Número de las horas semanales contratadas de veterinarios, las funciones que cumplen y días que atienden, y quiénes. 3. El estado actual de los gastos del área de tenencia responsable haciendo un análisis o una comparación con el </w:t>
      </w:r>
      <w:proofErr w:type="spellStart"/>
      <w:r w:rsidR="007A5BD4">
        <w:rPr>
          <w:rFonts w:ascii="Times New Roman" w:hAnsi="Times New Roman"/>
          <w:sz w:val="24"/>
          <w:szCs w:val="24"/>
        </w:rPr>
        <w:t>Pladeco</w:t>
      </w:r>
      <w:proofErr w:type="spellEnd"/>
      <w:r w:rsidR="007A5BD4">
        <w:rPr>
          <w:rFonts w:ascii="Times New Roman" w:hAnsi="Times New Roman"/>
          <w:sz w:val="24"/>
          <w:szCs w:val="24"/>
        </w:rPr>
        <w:t xml:space="preserve"> del 2019, y la cantidad de esterilizaciones del año 2019, la cantidad de horas destinadas dadas a la tenencia de parte del Depto. Aseo y Ornato, y cuáles son las medidas por el Depto. de Aseo y Ornato</w:t>
      </w:r>
      <w:r w:rsidR="00C04B5E">
        <w:rPr>
          <w:rFonts w:ascii="Times New Roman" w:hAnsi="Times New Roman"/>
          <w:sz w:val="24"/>
          <w:szCs w:val="24"/>
        </w:rPr>
        <w:t xml:space="preserve"> cuando hay perros accidentados en la calle o pariendo en la misma calle, lo cual ha sido una denuncia recurrente que han recibido por el mal estado de los perros o que están pariendo en la calle. Por último, si tienen cantidad de denuncias recibidas y atendidas.</w:t>
      </w:r>
    </w:p>
    <w:p w:rsidR="00C04B5E" w:rsidRDefault="00C04B5E" w:rsidP="00C4759B">
      <w:pPr>
        <w:pStyle w:val="Sinespaciado"/>
        <w:jc w:val="both"/>
        <w:rPr>
          <w:rFonts w:ascii="Times New Roman" w:hAnsi="Times New Roman"/>
          <w:sz w:val="24"/>
          <w:szCs w:val="24"/>
        </w:rPr>
      </w:pPr>
    </w:p>
    <w:p w:rsidR="00C04B5E" w:rsidRDefault="00C04B5E" w:rsidP="00C4759B">
      <w:pPr>
        <w:pStyle w:val="Sinespaciado"/>
        <w:jc w:val="both"/>
        <w:rPr>
          <w:rFonts w:ascii="Times New Roman" w:hAnsi="Times New Roman"/>
          <w:b/>
          <w:sz w:val="24"/>
          <w:szCs w:val="24"/>
        </w:rPr>
      </w:pPr>
      <w:r>
        <w:rPr>
          <w:rFonts w:ascii="Times New Roman" w:hAnsi="Times New Roman"/>
          <w:b/>
          <w:sz w:val="24"/>
          <w:szCs w:val="24"/>
        </w:rPr>
        <w:t xml:space="preserve">7.2. </w:t>
      </w:r>
      <w:r w:rsidR="00323DBB">
        <w:rPr>
          <w:rFonts w:ascii="Times New Roman" w:hAnsi="Times New Roman"/>
          <w:b/>
          <w:sz w:val="24"/>
          <w:szCs w:val="24"/>
        </w:rPr>
        <w:t>Inquietud: Concejala Srta. Karen Ordóñez U.</w:t>
      </w:r>
    </w:p>
    <w:p w:rsidR="00A24ABB" w:rsidRDefault="00A24ABB" w:rsidP="00C4759B">
      <w:pPr>
        <w:pStyle w:val="Sinespaciado"/>
        <w:jc w:val="both"/>
        <w:rPr>
          <w:rFonts w:ascii="Times New Roman" w:hAnsi="Times New Roman"/>
          <w:b/>
          <w:sz w:val="24"/>
          <w:szCs w:val="24"/>
        </w:rPr>
      </w:pPr>
    </w:p>
    <w:p w:rsidR="00017400" w:rsidRDefault="00017400" w:rsidP="00C4759B">
      <w:pPr>
        <w:pStyle w:val="Sinespaciado"/>
        <w:jc w:val="both"/>
        <w:rPr>
          <w:rFonts w:ascii="Times New Roman" w:hAnsi="Times New Roman"/>
          <w:sz w:val="24"/>
          <w:szCs w:val="24"/>
        </w:rPr>
      </w:pPr>
      <w:r>
        <w:rPr>
          <w:rFonts w:ascii="Times New Roman" w:hAnsi="Times New Roman"/>
          <w:sz w:val="24"/>
          <w:szCs w:val="24"/>
        </w:rPr>
        <w:t>Concejala Srta. Ordóñez</w:t>
      </w:r>
      <w:r w:rsidR="00E9439E">
        <w:rPr>
          <w:rFonts w:ascii="Times New Roman" w:hAnsi="Times New Roman"/>
          <w:sz w:val="24"/>
          <w:szCs w:val="24"/>
        </w:rPr>
        <w:t xml:space="preserve">, comenta que, lamentablemente </w:t>
      </w:r>
      <w:r w:rsidR="008E23BA">
        <w:rPr>
          <w:rFonts w:ascii="Times New Roman" w:hAnsi="Times New Roman"/>
          <w:sz w:val="24"/>
          <w:szCs w:val="24"/>
        </w:rPr>
        <w:t xml:space="preserve">nuevamente fueron </w:t>
      </w:r>
      <w:r w:rsidR="00E9439E">
        <w:rPr>
          <w:rFonts w:ascii="Times New Roman" w:hAnsi="Times New Roman"/>
          <w:sz w:val="24"/>
          <w:szCs w:val="24"/>
        </w:rPr>
        <w:t>testigos de un nuevo suicidio</w:t>
      </w:r>
      <w:r w:rsidR="008E23BA">
        <w:rPr>
          <w:rFonts w:ascii="Times New Roman" w:hAnsi="Times New Roman"/>
          <w:sz w:val="24"/>
          <w:szCs w:val="24"/>
        </w:rPr>
        <w:t xml:space="preserve"> en la comuna de Casablanca, y cuando iniciaron</w:t>
      </w:r>
      <w:r w:rsidR="003F06FC">
        <w:rPr>
          <w:rFonts w:ascii="Times New Roman" w:hAnsi="Times New Roman"/>
          <w:sz w:val="24"/>
          <w:szCs w:val="24"/>
        </w:rPr>
        <w:t xml:space="preserve"> el trabajo con la Fundación Míranos, cuyo proyecto hizo llegar al Alcalde y al Depto. Social en el mes de marzo</w:t>
      </w:r>
      <w:r w:rsidR="00323DBB">
        <w:rPr>
          <w:rFonts w:ascii="Times New Roman" w:hAnsi="Times New Roman"/>
          <w:sz w:val="24"/>
          <w:szCs w:val="24"/>
        </w:rPr>
        <w:t>;</w:t>
      </w:r>
      <w:r w:rsidR="003F06FC">
        <w:rPr>
          <w:rFonts w:ascii="Times New Roman" w:hAnsi="Times New Roman"/>
          <w:sz w:val="24"/>
          <w:szCs w:val="24"/>
        </w:rPr>
        <w:t xml:space="preserve"> es importante saber en qué proceso está la contratación, o la adjudicación, o ejecución de este proyecto</w:t>
      </w:r>
      <w:r w:rsidR="00323DBB">
        <w:rPr>
          <w:rFonts w:ascii="Times New Roman" w:hAnsi="Times New Roman"/>
          <w:sz w:val="24"/>
          <w:szCs w:val="24"/>
        </w:rPr>
        <w:t>,</w:t>
      </w:r>
      <w:r w:rsidR="003F06FC">
        <w:rPr>
          <w:rFonts w:ascii="Times New Roman" w:hAnsi="Times New Roman"/>
          <w:sz w:val="24"/>
          <w:szCs w:val="24"/>
        </w:rPr>
        <w:t xml:space="preserve"> justamente para atender todas las causales y problemáticas que ocasionan el suicidio.</w:t>
      </w:r>
    </w:p>
    <w:p w:rsidR="003F06FC" w:rsidRDefault="003F06FC" w:rsidP="00C4759B">
      <w:pPr>
        <w:pStyle w:val="Sinespaciado"/>
        <w:jc w:val="both"/>
        <w:rPr>
          <w:rFonts w:ascii="Times New Roman" w:hAnsi="Times New Roman"/>
          <w:sz w:val="24"/>
          <w:szCs w:val="24"/>
        </w:rPr>
      </w:pPr>
    </w:p>
    <w:p w:rsidR="003F06FC" w:rsidRDefault="003F06FC" w:rsidP="00C4759B">
      <w:pPr>
        <w:pStyle w:val="Sinespaciado"/>
        <w:jc w:val="both"/>
        <w:rPr>
          <w:rFonts w:ascii="Times New Roman" w:hAnsi="Times New Roman"/>
          <w:b/>
          <w:sz w:val="24"/>
          <w:szCs w:val="24"/>
        </w:rPr>
      </w:pPr>
      <w:r>
        <w:rPr>
          <w:rFonts w:ascii="Times New Roman" w:hAnsi="Times New Roman"/>
          <w:b/>
          <w:sz w:val="24"/>
          <w:szCs w:val="24"/>
        </w:rPr>
        <w:t>7.3.</w:t>
      </w:r>
      <w:r w:rsidR="003F4EA4">
        <w:rPr>
          <w:rFonts w:ascii="Times New Roman" w:hAnsi="Times New Roman"/>
          <w:b/>
          <w:sz w:val="24"/>
          <w:szCs w:val="24"/>
        </w:rPr>
        <w:t xml:space="preserve"> Solicitud: Concejala Srta. Karen Ordóñez U.</w:t>
      </w:r>
    </w:p>
    <w:p w:rsidR="003F06FC" w:rsidRDefault="003F06FC" w:rsidP="00C4759B">
      <w:pPr>
        <w:pStyle w:val="Sinespaciado"/>
        <w:jc w:val="both"/>
        <w:rPr>
          <w:rFonts w:ascii="Times New Roman" w:hAnsi="Times New Roman"/>
          <w:b/>
          <w:sz w:val="24"/>
          <w:szCs w:val="24"/>
        </w:rPr>
      </w:pPr>
    </w:p>
    <w:p w:rsidR="003F06FC" w:rsidRDefault="003F06FC" w:rsidP="00C4759B">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en reunión con vecinos de Las Dichas del Club deportivo, le solicitaron que le pidiera al Alcalde tener a bien poder mandar </w:t>
      </w:r>
      <w:r w:rsidR="004B10FB">
        <w:rPr>
          <w:rFonts w:ascii="Times New Roman" w:hAnsi="Times New Roman"/>
          <w:sz w:val="24"/>
          <w:szCs w:val="24"/>
        </w:rPr>
        <w:t>algunos maestros a revisar los baños de la cancha,</w:t>
      </w:r>
      <w:r w:rsidR="00DF1CD6">
        <w:rPr>
          <w:rFonts w:ascii="Times New Roman" w:hAnsi="Times New Roman"/>
          <w:sz w:val="24"/>
          <w:szCs w:val="24"/>
        </w:rPr>
        <w:t xml:space="preserve"> justamente para repararlos </w:t>
      </w:r>
      <w:r w:rsidR="004B10FB">
        <w:rPr>
          <w:rFonts w:ascii="Times New Roman" w:hAnsi="Times New Roman"/>
          <w:sz w:val="24"/>
          <w:szCs w:val="24"/>
        </w:rPr>
        <w:t xml:space="preserve">ya que tienen fiesta </w:t>
      </w:r>
      <w:r w:rsidR="00DF1CD6">
        <w:rPr>
          <w:rFonts w:ascii="Times New Roman" w:hAnsi="Times New Roman"/>
          <w:sz w:val="24"/>
          <w:szCs w:val="24"/>
        </w:rPr>
        <w:t>costumbrista</w:t>
      </w:r>
      <w:r w:rsidR="004B10FB">
        <w:rPr>
          <w:rFonts w:ascii="Times New Roman" w:hAnsi="Times New Roman"/>
          <w:sz w:val="24"/>
          <w:szCs w:val="24"/>
        </w:rPr>
        <w:t xml:space="preserve"> la próxima semana, </w:t>
      </w:r>
      <w:r w:rsidR="00DF1CD6">
        <w:rPr>
          <w:rFonts w:ascii="Times New Roman" w:hAnsi="Times New Roman"/>
          <w:sz w:val="24"/>
          <w:szCs w:val="24"/>
        </w:rPr>
        <w:t>y solo falta tratar de reparar los estanques de los baños de la cancha.</w:t>
      </w:r>
    </w:p>
    <w:p w:rsidR="00DF1CD6" w:rsidRDefault="00DF1CD6" w:rsidP="00C4759B">
      <w:pPr>
        <w:pStyle w:val="Sinespaciado"/>
        <w:jc w:val="both"/>
        <w:rPr>
          <w:rFonts w:ascii="Times New Roman" w:hAnsi="Times New Roman"/>
          <w:sz w:val="24"/>
          <w:szCs w:val="24"/>
        </w:rPr>
      </w:pPr>
    </w:p>
    <w:p w:rsidR="00DF1CD6" w:rsidRDefault="00DF1CD6" w:rsidP="00C4759B">
      <w:pPr>
        <w:pStyle w:val="Sinespaciado"/>
        <w:jc w:val="both"/>
        <w:rPr>
          <w:rFonts w:ascii="Times New Roman" w:hAnsi="Times New Roman"/>
          <w:b/>
          <w:sz w:val="24"/>
          <w:szCs w:val="24"/>
        </w:rPr>
      </w:pPr>
      <w:r>
        <w:rPr>
          <w:rFonts w:ascii="Times New Roman" w:hAnsi="Times New Roman"/>
          <w:b/>
          <w:sz w:val="24"/>
          <w:szCs w:val="24"/>
        </w:rPr>
        <w:t>7.4.</w:t>
      </w:r>
      <w:r w:rsidR="00A76B65">
        <w:rPr>
          <w:rFonts w:ascii="Times New Roman" w:hAnsi="Times New Roman"/>
          <w:b/>
          <w:sz w:val="24"/>
          <w:szCs w:val="24"/>
        </w:rPr>
        <w:t xml:space="preserve"> Solicitud: Concejala Sr</w:t>
      </w:r>
      <w:r w:rsidR="000900C8">
        <w:rPr>
          <w:rFonts w:ascii="Times New Roman" w:hAnsi="Times New Roman"/>
          <w:b/>
          <w:sz w:val="24"/>
          <w:szCs w:val="24"/>
        </w:rPr>
        <w:t>t</w:t>
      </w:r>
      <w:r w:rsidR="00A76B65">
        <w:rPr>
          <w:rFonts w:ascii="Times New Roman" w:hAnsi="Times New Roman"/>
          <w:b/>
          <w:sz w:val="24"/>
          <w:szCs w:val="24"/>
        </w:rPr>
        <w:t>a. Karen Ordóñez U.</w:t>
      </w:r>
    </w:p>
    <w:p w:rsidR="00DF1CD6" w:rsidRDefault="00DF1CD6" w:rsidP="00C4759B">
      <w:pPr>
        <w:pStyle w:val="Sinespaciado"/>
        <w:jc w:val="both"/>
        <w:rPr>
          <w:rFonts w:ascii="Times New Roman" w:hAnsi="Times New Roman"/>
          <w:b/>
          <w:sz w:val="24"/>
          <w:szCs w:val="24"/>
        </w:rPr>
      </w:pPr>
    </w:p>
    <w:p w:rsidR="00A71AAB" w:rsidRDefault="00DF1CD6" w:rsidP="00C4759B">
      <w:pPr>
        <w:pStyle w:val="Sinespaciado"/>
        <w:jc w:val="both"/>
        <w:rPr>
          <w:rFonts w:ascii="Times New Roman" w:hAnsi="Times New Roman"/>
          <w:sz w:val="24"/>
          <w:szCs w:val="24"/>
        </w:rPr>
      </w:pPr>
      <w:r>
        <w:rPr>
          <w:rFonts w:ascii="Times New Roman" w:hAnsi="Times New Roman"/>
          <w:sz w:val="24"/>
          <w:szCs w:val="24"/>
        </w:rPr>
        <w:t>Concejala Srta. Ordóñez, en relación al Plan Regulador que inician hoy la discusión, solicita un informe por escrito</w:t>
      </w:r>
      <w:r w:rsidR="008B34B2">
        <w:rPr>
          <w:rFonts w:ascii="Times New Roman" w:hAnsi="Times New Roman"/>
          <w:sz w:val="24"/>
          <w:szCs w:val="24"/>
        </w:rPr>
        <w:t xml:space="preserve"> del funcionario que está como responsable del Plan Regulador, quién es el director del proyecto, copia del acta del consejo económico y social</w:t>
      </w:r>
      <w:r w:rsidR="00A71AAB">
        <w:rPr>
          <w:rFonts w:ascii="Times New Roman" w:hAnsi="Times New Roman"/>
          <w:sz w:val="24"/>
          <w:szCs w:val="24"/>
        </w:rPr>
        <w:t xml:space="preserve"> en cuya sesión se dio a conocer la etapa previa a la discusión del plan, grado de participación que ha tenido la ciudadanía en estas distintas etapas, y solicita al Depto. Jurídico que informe en derecho en qué etapa están hoy día, cuál es el cronograma que están cumpliendo, y si hasta ahora se ajusta a derecho toda la discusión que van a tener. Esto, ya que se produce una contradicción a lo que les informa la Dirección de Obras en la etapa que están, versus a lo que efectivamente están ejecutando.</w:t>
      </w:r>
    </w:p>
    <w:p w:rsidR="00A71AAB" w:rsidRDefault="00A71AAB" w:rsidP="00C4759B">
      <w:pPr>
        <w:pStyle w:val="Sinespaciado"/>
        <w:jc w:val="both"/>
        <w:rPr>
          <w:rFonts w:ascii="Times New Roman" w:hAnsi="Times New Roman"/>
          <w:sz w:val="24"/>
          <w:szCs w:val="24"/>
        </w:rPr>
      </w:pPr>
    </w:p>
    <w:p w:rsidR="00A71AAB" w:rsidRDefault="00A71AAB" w:rsidP="00C4759B">
      <w:pPr>
        <w:pStyle w:val="Sinespaciado"/>
        <w:jc w:val="both"/>
        <w:rPr>
          <w:rFonts w:ascii="Times New Roman" w:hAnsi="Times New Roman"/>
          <w:b/>
          <w:sz w:val="24"/>
          <w:szCs w:val="24"/>
        </w:rPr>
      </w:pPr>
      <w:r>
        <w:rPr>
          <w:rFonts w:ascii="Times New Roman" w:hAnsi="Times New Roman"/>
          <w:b/>
          <w:sz w:val="24"/>
          <w:szCs w:val="24"/>
        </w:rPr>
        <w:t>7.5.</w:t>
      </w:r>
      <w:r w:rsidR="004742B5">
        <w:rPr>
          <w:rFonts w:ascii="Times New Roman" w:hAnsi="Times New Roman"/>
          <w:b/>
          <w:sz w:val="24"/>
          <w:szCs w:val="24"/>
        </w:rPr>
        <w:t xml:space="preserve"> </w:t>
      </w:r>
      <w:r w:rsidR="00965AB5">
        <w:rPr>
          <w:rFonts w:ascii="Times New Roman" w:hAnsi="Times New Roman"/>
          <w:b/>
          <w:sz w:val="24"/>
          <w:szCs w:val="24"/>
        </w:rPr>
        <w:t>Solicitud: Concejala Srta. Karen Ordóñez U.</w:t>
      </w:r>
    </w:p>
    <w:p w:rsidR="00A71AAB" w:rsidRDefault="00A71AAB" w:rsidP="00C4759B">
      <w:pPr>
        <w:pStyle w:val="Sinespaciado"/>
        <w:jc w:val="both"/>
        <w:rPr>
          <w:rFonts w:ascii="Times New Roman" w:hAnsi="Times New Roman"/>
          <w:b/>
          <w:sz w:val="24"/>
          <w:szCs w:val="24"/>
        </w:rPr>
      </w:pPr>
    </w:p>
    <w:p w:rsidR="00A71AAB" w:rsidRDefault="00A71AAB" w:rsidP="00C4759B">
      <w:pPr>
        <w:pStyle w:val="Sinespaciado"/>
        <w:jc w:val="both"/>
        <w:rPr>
          <w:rFonts w:ascii="Times New Roman" w:hAnsi="Times New Roman"/>
          <w:sz w:val="24"/>
          <w:szCs w:val="24"/>
        </w:rPr>
      </w:pPr>
      <w:r w:rsidRPr="00A71AAB">
        <w:rPr>
          <w:rFonts w:ascii="Times New Roman" w:hAnsi="Times New Roman"/>
          <w:sz w:val="24"/>
          <w:szCs w:val="24"/>
        </w:rPr>
        <w:t>Concejala Srta. Ordóñez,</w:t>
      </w:r>
      <w:r>
        <w:rPr>
          <w:rFonts w:ascii="Times New Roman" w:hAnsi="Times New Roman"/>
          <w:b/>
          <w:sz w:val="24"/>
          <w:szCs w:val="24"/>
        </w:rPr>
        <w:t xml:space="preserve"> </w:t>
      </w:r>
      <w:r w:rsidRPr="00A71AAB">
        <w:rPr>
          <w:rFonts w:ascii="Times New Roman" w:hAnsi="Times New Roman"/>
          <w:sz w:val="24"/>
          <w:szCs w:val="24"/>
        </w:rPr>
        <w:t>señala que, previo</w:t>
      </w:r>
      <w:r>
        <w:rPr>
          <w:rFonts w:ascii="Times New Roman" w:hAnsi="Times New Roman"/>
          <w:sz w:val="24"/>
          <w:szCs w:val="24"/>
        </w:rPr>
        <w:t xml:space="preserve"> a la votación </w:t>
      </w:r>
      <w:r w:rsidR="004742B5">
        <w:rPr>
          <w:rFonts w:ascii="Times New Roman" w:hAnsi="Times New Roman"/>
          <w:sz w:val="24"/>
          <w:szCs w:val="24"/>
        </w:rPr>
        <w:t xml:space="preserve">por parte del Concejo </w:t>
      </w:r>
      <w:r>
        <w:rPr>
          <w:rFonts w:ascii="Times New Roman" w:hAnsi="Times New Roman"/>
          <w:sz w:val="24"/>
          <w:szCs w:val="24"/>
        </w:rPr>
        <w:t>del Plan Regulador</w:t>
      </w:r>
      <w:r w:rsidR="00FF4782">
        <w:rPr>
          <w:rFonts w:ascii="Times New Roman" w:hAnsi="Times New Roman"/>
          <w:sz w:val="24"/>
          <w:szCs w:val="24"/>
        </w:rPr>
        <w:t xml:space="preserve">, la cual </w:t>
      </w:r>
      <w:r>
        <w:rPr>
          <w:rFonts w:ascii="Times New Roman" w:hAnsi="Times New Roman"/>
          <w:sz w:val="24"/>
          <w:szCs w:val="24"/>
        </w:rPr>
        <w:t>será después de las tres sesiones, pide al Sr. Alcalde que haga llegar las respuestas de las observaciones a la ciudadanía, y dar un plazo para que ellos hagan sus descargos y entreguen sus argumentos. Lo anterior, les permitirá que el proceso sea mucho más participativo y transparente.</w:t>
      </w:r>
    </w:p>
    <w:p w:rsidR="00A71AAB" w:rsidRDefault="00A71AAB" w:rsidP="00C4759B">
      <w:pPr>
        <w:pStyle w:val="Sinespaciado"/>
        <w:jc w:val="both"/>
        <w:rPr>
          <w:rFonts w:ascii="Times New Roman" w:hAnsi="Times New Roman"/>
          <w:sz w:val="24"/>
          <w:szCs w:val="24"/>
        </w:rPr>
      </w:pPr>
      <w:r>
        <w:rPr>
          <w:rFonts w:ascii="Times New Roman" w:hAnsi="Times New Roman"/>
          <w:sz w:val="24"/>
          <w:szCs w:val="24"/>
        </w:rPr>
        <w:t xml:space="preserve">Concejal Sr. Salazar, al respecto, señala que también se acoge a lo que dice </w:t>
      </w:r>
      <w:r w:rsidR="003B6504">
        <w:rPr>
          <w:rFonts w:ascii="Times New Roman" w:hAnsi="Times New Roman"/>
          <w:sz w:val="24"/>
          <w:szCs w:val="24"/>
        </w:rPr>
        <w:t>la Concejala.</w:t>
      </w:r>
    </w:p>
    <w:p w:rsidR="003B6504" w:rsidRDefault="003B6504" w:rsidP="00C4759B">
      <w:pPr>
        <w:pStyle w:val="Sinespaciado"/>
        <w:jc w:val="both"/>
        <w:rPr>
          <w:rFonts w:ascii="Times New Roman" w:hAnsi="Times New Roman"/>
          <w:sz w:val="24"/>
          <w:szCs w:val="24"/>
        </w:rPr>
      </w:pPr>
      <w:r>
        <w:rPr>
          <w:rFonts w:ascii="Times New Roman" w:hAnsi="Times New Roman"/>
          <w:sz w:val="24"/>
          <w:szCs w:val="24"/>
        </w:rPr>
        <w:t xml:space="preserve">Concejal Sr. Durán, agrega que lo estuvieron analizando con el Concejal Salazar y la Concejala Karen Ordóñez a quien le agradece que haya hecho la presentación, y que se les pueda informar si lo que harán hoy en la reunión, es solamente observar porque no hay que aprobar nada en esta etapa, o simplemente como decía el director de Obras hay que ir aprobando.  </w:t>
      </w:r>
      <w:r w:rsidR="00F57F32">
        <w:rPr>
          <w:rFonts w:ascii="Times New Roman" w:hAnsi="Times New Roman"/>
          <w:sz w:val="24"/>
          <w:szCs w:val="24"/>
        </w:rPr>
        <w:t>Entonces, por eso la pronunciación jurídica sería muy buena para que hoy en la tarde tengan claro respecto a lo que tienen que hacer.</w:t>
      </w:r>
    </w:p>
    <w:p w:rsidR="002457BE" w:rsidRDefault="002457BE" w:rsidP="00C4759B">
      <w:pPr>
        <w:pStyle w:val="Sinespaciado"/>
        <w:jc w:val="both"/>
        <w:rPr>
          <w:rFonts w:ascii="Times New Roman" w:hAnsi="Times New Roman"/>
          <w:sz w:val="24"/>
          <w:szCs w:val="24"/>
        </w:rPr>
      </w:pPr>
      <w:r>
        <w:rPr>
          <w:rFonts w:ascii="Times New Roman" w:hAnsi="Times New Roman"/>
          <w:sz w:val="24"/>
          <w:szCs w:val="24"/>
        </w:rPr>
        <w:t>Alcalde Sr. Martínez, señala que habrá que hablar con jurídico para que los Concejales estén tranquilos.</w:t>
      </w:r>
    </w:p>
    <w:p w:rsidR="00661EE3" w:rsidRDefault="00661EE3" w:rsidP="00C4759B">
      <w:pPr>
        <w:pStyle w:val="Sinespaciado"/>
        <w:jc w:val="both"/>
        <w:rPr>
          <w:rFonts w:ascii="Times New Roman" w:hAnsi="Times New Roman"/>
          <w:sz w:val="24"/>
          <w:szCs w:val="24"/>
        </w:rPr>
      </w:pPr>
      <w:r>
        <w:rPr>
          <w:rFonts w:ascii="Times New Roman" w:hAnsi="Times New Roman"/>
          <w:sz w:val="24"/>
          <w:szCs w:val="24"/>
        </w:rPr>
        <w:lastRenderedPageBreak/>
        <w:t>Concejala Srta.</w:t>
      </w:r>
      <w:r w:rsidR="002457BE">
        <w:rPr>
          <w:rFonts w:ascii="Times New Roman" w:hAnsi="Times New Roman"/>
          <w:sz w:val="24"/>
          <w:szCs w:val="24"/>
        </w:rPr>
        <w:t xml:space="preserve"> Ordóñez, agrega que, se supone que jurídico lo sabe, entonces quieren que les clarifiquen lo que dice la ley, versus lo que como Concejo han estado haciendo.</w:t>
      </w:r>
    </w:p>
    <w:p w:rsidR="00F57F32" w:rsidRDefault="00F57F32" w:rsidP="00C4759B">
      <w:pPr>
        <w:pStyle w:val="Sinespaciado"/>
        <w:jc w:val="both"/>
        <w:rPr>
          <w:rFonts w:ascii="Times New Roman" w:hAnsi="Times New Roman"/>
          <w:sz w:val="24"/>
          <w:szCs w:val="24"/>
        </w:rPr>
      </w:pPr>
    </w:p>
    <w:p w:rsidR="00F57F32" w:rsidRDefault="00661EE3" w:rsidP="00C4759B">
      <w:pPr>
        <w:pStyle w:val="Sinespaciado"/>
        <w:jc w:val="both"/>
        <w:rPr>
          <w:rFonts w:ascii="Times New Roman" w:hAnsi="Times New Roman"/>
          <w:b/>
          <w:sz w:val="24"/>
          <w:szCs w:val="24"/>
        </w:rPr>
      </w:pPr>
      <w:r>
        <w:rPr>
          <w:rFonts w:ascii="Times New Roman" w:hAnsi="Times New Roman"/>
          <w:b/>
          <w:sz w:val="24"/>
          <w:szCs w:val="24"/>
        </w:rPr>
        <w:t>7.6.</w:t>
      </w:r>
      <w:r w:rsidR="00896029">
        <w:rPr>
          <w:rFonts w:ascii="Times New Roman" w:hAnsi="Times New Roman"/>
          <w:b/>
          <w:sz w:val="24"/>
          <w:szCs w:val="24"/>
        </w:rPr>
        <w:t xml:space="preserve"> Alcalde: entrega informe a Sres. (as) Concejales (as)</w:t>
      </w:r>
    </w:p>
    <w:p w:rsidR="00957F03" w:rsidRDefault="00957F03" w:rsidP="00C4759B">
      <w:pPr>
        <w:pStyle w:val="Sinespaciado"/>
        <w:jc w:val="both"/>
        <w:rPr>
          <w:rFonts w:ascii="Times New Roman" w:hAnsi="Times New Roman"/>
          <w:b/>
          <w:sz w:val="24"/>
          <w:szCs w:val="24"/>
        </w:rPr>
      </w:pPr>
    </w:p>
    <w:p w:rsidR="00661EE3" w:rsidRDefault="00981D6B" w:rsidP="00C4759B">
      <w:pPr>
        <w:pStyle w:val="Sinespaciado"/>
        <w:jc w:val="both"/>
        <w:rPr>
          <w:rFonts w:ascii="Times New Roman" w:hAnsi="Times New Roman"/>
          <w:sz w:val="24"/>
          <w:szCs w:val="24"/>
        </w:rPr>
      </w:pPr>
      <w:r>
        <w:rPr>
          <w:rFonts w:ascii="Times New Roman" w:hAnsi="Times New Roman"/>
          <w:sz w:val="24"/>
          <w:szCs w:val="24"/>
        </w:rPr>
        <w:t>Alcalde Sr. Martínez, entrega informe</w:t>
      </w:r>
      <w:r w:rsidR="00C42C8F">
        <w:rPr>
          <w:rFonts w:ascii="Times New Roman" w:hAnsi="Times New Roman"/>
          <w:sz w:val="24"/>
          <w:szCs w:val="24"/>
        </w:rPr>
        <w:t xml:space="preserve"> de Dir. Jurídico de fecha 17.07.2019</w:t>
      </w:r>
      <w:r>
        <w:rPr>
          <w:rFonts w:ascii="Times New Roman" w:hAnsi="Times New Roman"/>
          <w:sz w:val="24"/>
          <w:szCs w:val="24"/>
        </w:rPr>
        <w:t xml:space="preserve"> </w:t>
      </w:r>
      <w:r w:rsidR="00093949">
        <w:rPr>
          <w:rFonts w:ascii="Times New Roman" w:hAnsi="Times New Roman"/>
          <w:sz w:val="24"/>
          <w:szCs w:val="24"/>
        </w:rPr>
        <w:t>a</w:t>
      </w:r>
      <w:r>
        <w:rPr>
          <w:rFonts w:ascii="Times New Roman" w:hAnsi="Times New Roman"/>
          <w:sz w:val="24"/>
          <w:szCs w:val="24"/>
        </w:rPr>
        <w:t xml:space="preserve"> la Concejala Karen Ordóñez y Concejal Fernando Aranda</w:t>
      </w:r>
      <w:r w:rsidR="00C42C8F">
        <w:rPr>
          <w:rFonts w:ascii="Times New Roman" w:hAnsi="Times New Roman"/>
          <w:sz w:val="24"/>
          <w:szCs w:val="24"/>
        </w:rPr>
        <w:t>, solicitado en Sesión 1170 de 09.07.2019</w:t>
      </w:r>
      <w:r>
        <w:rPr>
          <w:rFonts w:ascii="Times New Roman" w:hAnsi="Times New Roman"/>
          <w:sz w:val="24"/>
          <w:szCs w:val="24"/>
        </w:rPr>
        <w:t>, respecto a un sumario que se está haciendo en Las Dichas.</w:t>
      </w:r>
    </w:p>
    <w:p w:rsidR="00093949" w:rsidRDefault="00981D6B" w:rsidP="00C4759B">
      <w:pPr>
        <w:pStyle w:val="Sinespaciado"/>
        <w:jc w:val="both"/>
        <w:rPr>
          <w:rFonts w:ascii="Times New Roman" w:hAnsi="Times New Roman"/>
          <w:sz w:val="24"/>
          <w:szCs w:val="24"/>
        </w:rPr>
      </w:pPr>
      <w:r>
        <w:rPr>
          <w:rFonts w:ascii="Times New Roman" w:hAnsi="Times New Roman"/>
          <w:sz w:val="24"/>
          <w:szCs w:val="24"/>
        </w:rPr>
        <w:t xml:space="preserve">Entrega </w:t>
      </w:r>
      <w:r w:rsidR="00093949">
        <w:rPr>
          <w:rFonts w:ascii="Times New Roman" w:hAnsi="Times New Roman"/>
          <w:sz w:val="24"/>
          <w:szCs w:val="24"/>
        </w:rPr>
        <w:t>al Concejal Iván Durán</w:t>
      </w:r>
      <w:r w:rsidR="00E4729C">
        <w:rPr>
          <w:rFonts w:ascii="Times New Roman" w:hAnsi="Times New Roman"/>
          <w:sz w:val="24"/>
          <w:szCs w:val="24"/>
        </w:rPr>
        <w:t xml:space="preserve"> (Of. 38 de 02.07.2019)</w:t>
      </w:r>
      <w:r w:rsidR="00093949">
        <w:rPr>
          <w:rFonts w:ascii="Times New Roman" w:hAnsi="Times New Roman"/>
          <w:sz w:val="24"/>
          <w:szCs w:val="24"/>
        </w:rPr>
        <w:t xml:space="preserve"> </w:t>
      </w:r>
      <w:r w:rsidR="00E4729C">
        <w:rPr>
          <w:rFonts w:ascii="Times New Roman" w:hAnsi="Times New Roman"/>
          <w:sz w:val="24"/>
          <w:szCs w:val="24"/>
        </w:rPr>
        <w:t xml:space="preserve">informe </w:t>
      </w:r>
      <w:r w:rsidR="00093949">
        <w:rPr>
          <w:rFonts w:ascii="Times New Roman" w:hAnsi="Times New Roman"/>
          <w:sz w:val="24"/>
          <w:szCs w:val="24"/>
        </w:rPr>
        <w:t>de la Directora DIDECO</w:t>
      </w:r>
      <w:r w:rsidR="00E4729C">
        <w:rPr>
          <w:rFonts w:ascii="Times New Roman" w:hAnsi="Times New Roman"/>
          <w:sz w:val="24"/>
          <w:szCs w:val="24"/>
        </w:rPr>
        <w:t xml:space="preserve"> según Memorando 508/2019, </w:t>
      </w:r>
      <w:r w:rsidR="00093949">
        <w:rPr>
          <w:rFonts w:ascii="Times New Roman" w:hAnsi="Times New Roman"/>
          <w:sz w:val="24"/>
          <w:szCs w:val="24"/>
        </w:rPr>
        <w:t xml:space="preserve"> respecto al tenis de mesa. </w:t>
      </w:r>
    </w:p>
    <w:p w:rsidR="00093949" w:rsidRDefault="00093949" w:rsidP="00C4759B">
      <w:pPr>
        <w:pStyle w:val="Sinespaciado"/>
        <w:jc w:val="both"/>
        <w:rPr>
          <w:rFonts w:ascii="Times New Roman" w:hAnsi="Times New Roman"/>
          <w:sz w:val="24"/>
          <w:szCs w:val="24"/>
        </w:rPr>
      </w:pPr>
    </w:p>
    <w:p w:rsidR="00093949" w:rsidRDefault="00093949" w:rsidP="00C4759B">
      <w:pPr>
        <w:pStyle w:val="Sinespaciado"/>
        <w:jc w:val="both"/>
        <w:rPr>
          <w:rFonts w:ascii="Times New Roman" w:hAnsi="Times New Roman"/>
          <w:b/>
          <w:sz w:val="24"/>
          <w:szCs w:val="24"/>
        </w:rPr>
      </w:pPr>
      <w:r>
        <w:rPr>
          <w:rFonts w:ascii="Times New Roman" w:hAnsi="Times New Roman"/>
          <w:b/>
          <w:sz w:val="24"/>
          <w:szCs w:val="24"/>
        </w:rPr>
        <w:t>7.7.</w:t>
      </w:r>
      <w:r w:rsidR="007E5C42">
        <w:rPr>
          <w:rFonts w:ascii="Times New Roman" w:hAnsi="Times New Roman"/>
          <w:b/>
          <w:sz w:val="24"/>
          <w:szCs w:val="24"/>
        </w:rPr>
        <w:t xml:space="preserve"> </w:t>
      </w:r>
      <w:r w:rsidR="00B243C3">
        <w:rPr>
          <w:rFonts w:ascii="Times New Roman" w:hAnsi="Times New Roman"/>
          <w:b/>
          <w:sz w:val="24"/>
          <w:szCs w:val="24"/>
        </w:rPr>
        <w:t>C</w:t>
      </w:r>
      <w:r w:rsidR="007E5C42">
        <w:rPr>
          <w:rFonts w:ascii="Times New Roman" w:hAnsi="Times New Roman"/>
          <w:b/>
          <w:sz w:val="24"/>
          <w:szCs w:val="24"/>
        </w:rPr>
        <w:t>arta</w:t>
      </w:r>
      <w:r w:rsidR="00FA46C7">
        <w:rPr>
          <w:rFonts w:ascii="Times New Roman" w:hAnsi="Times New Roman"/>
          <w:b/>
          <w:sz w:val="24"/>
          <w:szCs w:val="24"/>
        </w:rPr>
        <w:t>:</w:t>
      </w:r>
      <w:r w:rsidR="007E5C42">
        <w:rPr>
          <w:rFonts w:ascii="Times New Roman" w:hAnsi="Times New Roman"/>
          <w:b/>
          <w:sz w:val="24"/>
          <w:szCs w:val="24"/>
        </w:rPr>
        <w:t xml:space="preserve"> Directora Desarrollo Comunitario</w:t>
      </w:r>
    </w:p>
    <w:p w:rsidR="00093949" w:rsidRDefault="00093949" w:rsidP="00C4759B">
      <w:pPr>
        <w:pStyle w:val="Sinespaciado"/>
        <w:jc w:val="both"/>
        <w:rPr>
          <w:rFonts w:ascii="Times New Roman" w:hAnsi="Times New Roman"/>
          <w:b/>
          <w:sz w:val="24"/>
          <w:szCs w:val="24"/>
        </w:rPr>
      </w:pPr>
    </w:p>
    <w:p w:rsidR="00093949" w:rsidRDefault="00093949" w:rsidP="00C4759B">
      <w:pPr>
        <w:pStyle w:val="Sinespaciado"/>
        <w:jc w:val="both"/>
        <w:rPr>
          <w:rFonts w:ascii="Times New Roman" w:hAnsi="Times New Roman"/>
          <w:sz w:val="24"/>
          <w:szCs w:val="24"/>
        </w:rPr>
      </w:pPr>
      <w:r>
        <w:rPr>
          <w:rFonts w:ascii="Times New Roman" w:hAnsi="Times New Roman"/>
          <w:sz w:val="24"/>
          <w:szCs w:val="24"/>
        </w:rPr>
        <w:t xml:space="preserve">Alcalde Sr. Martínez, informa que hay una carta en que le solicitó la directora DIDECO Sra. Luz María Godoy, para aclarar los dichos del Concejal Durán </w:t>
      </w:r>
      <w:r w:rsidR="00D1567A">
        <w:rPr>
          <w:rFonts w:ascii="Times New Roman" w:hAnsi="Times New Roman"/>
          <w:sz w:val="24"/>
          <w:szCs w:val="24"/>
        </w:rPr>
        <w:t>en el Concejo pasado respecto al poco apoyo que habían tenido</w:t>
      </w:r>
      <w:r w:rsidR="00740EB6">
        <w:rPr>
          <w:rFonts w:ascii="Times New Roman" w:hAnsi="Times New Roman"/>
          <w:sz w:val="24"/>
          <w:szCs w:val="24"/>
        </w:rPr>
        <w:t xml:space="preserve"> la gente del tenis de mesa, y viene una carta de la presidenta de dicho club la cual procede a dar lectura: “Estimada Sra. Luz María, </w:t>
      </w:r>
      <w:r w:rsidR="00C4733A">
        <w:rPr>
          <w:rFonts w:ascii="Times New Roman" w:hAnsi="Times New Roman"/>
          <w:sz w:val="24"/>
          <w:szCs w:val="24"/>
        </w:rPr>
        <w:t>la directiva del club preocupada por las publicaciones en redes sociales respecto de negación de recursos para financiar la participación</w:t>
      </w:r>
      <w:r w:rsidR="008A1984">
        <w:rPr>
          <w:rFonts w:ascii="Times New Roman" w:hAnsi="Times New Roman"/>
          <w:sz w:val="24"/>
          <w:szCs w:val="24"/>
        </w:rPr>
        <w:t xml:space="preserve"> de tenimesistas del taller de tenis de mesa, y al mismo tiempo miembros federados de nuestro club en torneo realizado en Chillán</w:t>
      </w:r>
      <w:r w:rsidR="00C4733A">
        <w:rPr>
          <w:rFonts w:ascii="Times New Roman" w:hAnsi="Times New Roman"/>
          <w:sz w:val="24"/>
          <w:szCs w:val="24"/>
        </w:rPr>
        <w:t xml:space="preserve"> </w:t>
      </w:r>
      <w:r w:rsidR="006C6E86">
        <w:rPr>
          <w:rFonts w:ascii="Times New Roman" w:hAnsi="Times New Roman"/>
          <w:sz w:val="24"/>
          <w:szCs w:val="24"/>
        </w:rPr>
        <w:t xml:space="preserve">fecha 29 y 30 de junio queremos manifestar lo siguiente. Toda la implementación que permite la formación y gran desempeño de </w:t>
      </w:r>
      <w:r w:rsidR="009F31A7">
        <w:rPr>
          <w:rFonts w:ascii="Times New Roman" w:hAnsi="Times New Roman"/>
          <w:sz w:val="24"/>
          <w:szCs w:val="24"/>
        </w:rPr>
        <w:t xml:space="preserve">los </w:t>
      </w:r>
      <w:r w:rsidR="006C6E86">
        <w:rPr>
          <w:rFonts w:ascii="Times New Roman" w:hAnsi="Times New Roman"/>
          <w:sz w:val="24"/>
          <w:szCs w:val="24"/>
        </w:rPr>
        <w:t>jóvenes deportistas</w:t>
      </w:r>
      <w:r w:rsidR="009F31A7">
        <w:rPr>
          <w:rFonts w:ascii="Times New Roman" w:hAnsi="Times New Roman"/>
          <w:sz w:val="24"/>
          <w:szCs w:val="24"/>
        </w:rPr>
        <w:t xml:space="preserve"> ha sido en base a proyectos subvencionados por la I. Municipalidad de Casablanca desde el año 2015, han asistido a los ranking regionales en La Calera, Quilpué, Viña del Mar, y Valparaíso gracias a la movilización dispuesta por el Depto. Movilización </w:t>
      </w:r>
      <w:r w:rsidR="009433C9">
        <w:rPr>
          <w:rFonts w:ascii="Times New Roman" w:hAnsi="Times New Roman"/>
          <w:sz w:val="24"/>
          <w:szCs w:val="24"/>
        </w:rPr>
        <w:t>M</w:t>
      </w:r>
      <w:r w:rsidR="009F31A7">
        <w:rPr>
          <w:rFonts w:ascii="Times New Roman" w:hAnsi="Times New Roman"/>
          <w:sz w:val="24"/>
          <w:szCs w:val="24"/>
        </w:rPr>
        <w:t xml:space="preserve">unicipal desde el mismo año, además de torneos fuera de la región, </w:t>
      </w:r>
      <w:proofErr w:type="spellStart"/>
      <w:r w:rsidR="009F31A7">
        <w:rPr>
          <w:rFonts w:ascii="Times New Roman" w:hAnsi="Times New Roman"/>
          <w:sz w:val="24"/>
          <w:szCs w:val="24"/>
        </w:rPr>
        <w:t>Melipilla</w:t>
      </w:r>
      <w:proofErr w:type="spellEnd"/>
      <w:r w:rsidR="009F31A7">
        <w:rPr>
          <w:rFonts w:ascii="Times New Roman" w:hAnsi="Times New Roman"/>
          <w:sz w:val="24"/>
          <w:szCs w:val="24"/>
        </w:rPr>
        <w:t xml:space="preserve"> y Santiago en distintas fechas, incluso en ocasiones aportaron colaciones para los niños que participaron en los torneos. Somos conscientes que contamos con el gran obstáculo de los plazos a la hora de postular a recursos, pues los resultados de los jugadores en competencia suelen conocerse muy cercano a la fecha del torneo, no cuadrando con los tiempos mínimos de postulación de recursos municipales. En lo referido a la solicitud de recursos con el torneo </w:t>
      </w:r>
      <w:r w:rsidR="00CE238D">
        <w:rPr>
          <w:rFonts w:ascii="Times New Roman" w:hAnsi="Times New Roman"/>
          <w:sz w:val="24"/>
          <w:szCs w:val="24"/>
        </w:rPr>
        <w:t>Open Premium Nacional de Chillán,</w:t>
      </w:r>
      <w:r w:rsidR="009F31A7">
        <w:rPr>
          <w:rFonts w:ascii="Times New Roman" w:hAnsi="Times New Roman"/>
          <w:sz w:val="24"/>
          <w:szCs w:val="24"/>
        </w:rPr>
        <w:t xml:space="preserve"> con fecha 29 y 30 de junio personal </w:t>
      </w:r>
      <w:r w:rsidR="007E6264">
        <w:rPr>
          <w:rFonts w:ascii="Times New Roman" w:hAnsi="Times New Roman"/>
          <w:sz w:val="24"/>
          <w:szCs w:val="24"/>
        </w:rPr>
        <w:t xml:space="preserve">me entrevisté con usted, y explicó claramente </w:t>
      </w:r>
      <w:r w:rsidR="001D4E3E">
        <w:rPr>
          <w:rFonts w:ascii="Times New Roman" w:hAnsi="Times New Roman"/>
          <w:sz w:val="24"/>
          <w:szCs w:val="24"/>
        </w:rPr>
        <w:t>que estaba detenida toda gestión de becas y recursos por una reestructuración de la normativa desde la Contraloría para mejorar la gestión y control</w:t>
      </w:r>
      <w:r w:rsidR="00BB5FA9">
        <w:rPr>
          <w:rFonts w:ascii="Times New Roman" w:hAnsi="Times New Roman"/>
          <w:sz w:val="24"/>
          <w:szCs w:val="24"/>
        </w:rPr>
        <w:t xml:space="preserve"> dado la incrementación de solicitud y asignación de fondos municipales </w:t>
      </w:r>
      <w:r w:rsidR="009C209A">
        <w:rPr>
          <w:rFonts w:ascii="Times New Roman" w:hAnsi="Times New Roman"/>
          <w:sz w:val="24"/>
          <w:szCs w:val="24"/>
        </w:rPr>
        <w:t>en beneficio de la comunidad</w:t>
      </w:r>
      <w:r w:rsidR="0029237B">
        <w:rPr>
          <w:rFonts w:ascii="Times New Roman" w:hAnsi="Times New Roman"/>
          <w:sz w:val="24"/>
          <w:szCs w:val="24"/>
        </w:rPr>
        <w:t>, información</w:t>
      </w:r>
      <w:r w:rsidR="00263A2D">
        <w:rPr>
          <w:rFonts w:ascii="Times New Roman" w:hAnsi="Times New Roman"/>
          <w:sz w:val="24"/>
          <w:szCs w:val="24"/>
        </w:rPr>
        <w:t xml:space="preserve"> que se transmi</w:t>
      </w:r>
      <w:r w:rsidR="00173D24">
        <w:rPr>
          <w:rFonts w:ascii="Times New Roman" w:hAnsi="Times New Roman"/>
          <w:sz w:val="24"/>
          <w:szCs w:val="24"/>
        </w:rPr>
        <w:t>tió a nuestro entrenador, y que se publicó en el grupo whatsapp del club aludiendo a que se esperaba contar con ayuda municipal, pero no pudo ser por cambios en los decretos relacionados con las becas de ayuda al deporte. Queremos dejar de manifiesto</w:t>
      </w:r>
      <w:r w:rsidR="00AC2EF0">
        <w:rPr>
          <w:rFonts w:ascii="Times New Roman" w:hAnsi="Times New Roman"/>
          <w:sz w:val="24"/>
          <w:szCs w:val="24"/>
        </w:rPr>
        <w:t xml:space="preserve"> que hemos contado con este importante apoyo además de estar siempre disponible a asesorarnos para mejorar la gestión en relación a postular a los distintos beneficios de la municipalidad de Casablanca que pone a disposición de nosotros para incentivar el deporte. Un cordial saludo Ana María Hernández</w:t>
      </w:r>
      <w:r w:rsidR="00093227">
        <w:rPr>
          <w:rFonts w:ascii="Times New Roman" w:hAnsi="Times New Roman"/>
          <w:sz w:val="24"/>
          <w:szCs w:val="24"/>
        </w:rPr>
        <w:t xml:space="preserve"> A</w:t>
      </w:r>
      <w:r w:rsidR="00AC2EF0">
        <w:rPr>
          <w:rFonts w:ascii="Times New Roman" w:hAnsi="Times New Roman"/>
          <w:sz w:val="24"/>
          <w:szCs w:val="24"/>
        </w:rPr>
        <w:t>.”</w:t>
      </w:r>
      <w:r w:rsidR="00093227">
        <w:rPr>
          <w:rFonts w:ascii="Times New Roman" w:hAnsi="Times New Roman"/>
          <w:sz w:val="24"/>
          <w:szCs w:val="24"/>
        </w:rPr>
        <w:t>. Comenta que, era importante porque muchas veces en las redes sociales l</w:t>
      </w:r>
      <w:r w:rsidR="00690DF8">
        <w:rPr>
          <w:rFonts w:ascii="Times New Roman" w:hAnsi="Times New Roman"/>
          <w:sz w:val="24"/>
          <w:szCs w:val="24"/>
        </w:rPr>
        <w:t>as informaciones son distintas</w:t>
      </w:r>
      <w:r w:rsidR="000508D3">
        <w:rPr>
          <w:rFonts w:ascii="Times New Roman" w:hAnsi="Times New Roman"/>
          <w:sz w:val="24"/>
          <w:szCs w:val="24"/>
        </w:rPr>
        <w:t>. Indica al Concejal Durán que se le entregó copia de dicha carta.</w:t>
      </w:r>
    </w:p>
    <w:p w:rsidR="00093949" w:rsidRDefault="00690DF8" w:rsidP="00C4759B">
      <w:pPr>
        <w:pStyle w:val="Sinespaciado"/>
        <w:jc w:val="both"/>
        <w:rPr>
          <w:rFonts w:ascii="Times New Roman" w:hAnsi="Times New Roman"/>
          <w:sz w:val="24"/>
          <w:szCs w:val="24"/>
        </w:rPr>
      </w:pPr>
      <w:r>
        <w:rPr>
          <w:rFonts w:ascii="Times New Roman" w:hAnsi="Times New Roman"/>
          <w:sz w:val="24"/>
          <w:szCs w:val="24"/>
        </w:rPr>
        <w:t>Concejal Sr. Durán, en relación al tema, señala que fue</w:t>
      </w:r>
      <w:r w:rsidR="000508D3">
        <w:rPr>
          <w:rFonts w:ascii="Times New Roman" w:hAnsi="Times New Roman"/>
          <w:sz w:val="24"/>
          <w:szCs w:val="24"/>
        </w:rPr>
        <w:t xml:space="preserve"> Mayor de Carabineros es en retiro, hoy día es </w:t>
      </w:r>
      <w:r>
        <w:rPr>
          <w:rFonts w:ascii="Times New Roman" w:hAnsi="Times New Roman"/>
          <w:sz w:val="24"/>
          <w:szCs w:val="24"/>
        </w:rPr>
        <w:t xml:space="preserve">Concejal, y no puede </w:t>
      </w:r>
      <w:r w:rsidR="000508D3">
        <w:rPr>
          <w:rFonts w:ascii="Times New Roman" w:hAnsi="Times New Roman"/>
          <w:sz w:val="24"/>
          <w:szCs w:val="24"/>
        </w:rPr>
        <w:t>adivinar, no puede inventar, y si manifiesta esto en el Concejo con plena responsabilidad y para que quede constancia teniendo los nombres en su registro que no los va a dar a conocer salvo cuando haga un sumario y los lleve para la justicia, sigue insistiendo en que cree a los padres cuando se comunican, y los padres de esos niños se comunicaron con su persona</w:t>
      </w:r>
      <w:r w:rsidR="009F6FF1">
        <w:rPr>
          <w:rFonts w:ascii="Times New Roman" w:hAnsi="Times New Roman"/>
          <w:sz w:val="24"/>
          <w:szCs w:val="24"/>
        </w:rPr>
        <w:t xml:space="preserve"> y eso es lo que hizo.</w:t>
      </w:r>
    </w:p>
    <w:p w:rsidR="009F6FF1" w:rsidRDefault="009F6FF1" w:rsidP="00C4759B">
      <w:pPr>
        <w:pStyle w:val="Sinespaciado"/>
        <w:jc w:val="both"/>
        <w:rPr>
          <w:rFonts w:ascii="Times New Roman" w:hAnsi="Times New Roman"/>
          <w:sz w:val="24"/>
          <w:szCs w:val="24"/>
        </w:rPr>
      </w:pPr>
      <w:r>
        <w:rPr>
          <w:rFonts w:ascii="Times New Roman" w:hAnsi="Times New Roman"/>
          <w:sz w:val="24"/>
          <w:szCs w:val="24"/>
        </w:rPr>
        <w:t>Alcalde Sr. Martínez, indica al Concejal Durán que no sabe de qué sumario está hablando.</w:t>
      </w:r>
    </w:p>
    <w:p w:rsidR="00CA194D" w:rsidRPr="00C4759B" w:rsidRDefault="009F6FF1" w:rsidP="00C4759B">
      <w:pPr>
        <w:pStyle w:val="Sinespaciado"/>
        <w:jc w:val="both"/>
        <w:rPr>
          <w:rFonts w:ascii="Times New Roman" w:hAnsi="Times New Roman"/>
          <w:sz w:val="24"/>
          <w:szCs w:val="24"/>
        </w:rPr>
      </w:pPr>
      <w:r>
        <w:rPr>
          <w:rFonts w:ascii="Times New Roman" w:hAnsi="Times New Roman"/>
          <w:sz w:val="24"/>
          <w:szCs w:val="24"/>
        </w:rPr>
        <w:t>Concejal Sr. Durán, señala que para poder decir algo es que tiene las bases que los mismos padres se comunicaron con su persona, o sea no puede estar inventando. Agrega que, tiene los nombres si alguna vez el Alcalde quiere tenerlos si necesita hacer un sumario, pero cuando dice algo es porque tiene las bases, y de eso indica al Alcalde que tenga la plena seguridad que fueron los mismos papás los que le dijeron. C</w:t>
      </w:r>
      <w:r w:rsidR="002A47EC">
        <w:rPr>
          <w:rFonts w:ascii="Times New Roman" w:hAnsi="Times New Roman"/>
          <w:sz w:val="24"/>
          <w:szCs w:val="24"/>
        </w:rPr>
        <w:t>ree que, c</w:t>
      </w:r>
      <w:r>
        <w:rPr>
          <w:rFonts w:ascii="Times New Roman" w:hAnsi="Times New Roman"/>
          <w:sz w:val="24"/>
          <w:szCs w:val="24"/>
        </w:rPr>
        <w:t>artas pueden hacerse</w:t>
      </w:r>
      <w:r w:rsidR="00A80779">
        <w:rPr>
          <w:rFonts w:ascii="Times New Roman" w:hAnsi="Times New Roman"/>
          <w:sz w:val="24"/>
          <w:szCs w:val="24"/>
        </w:rPr>
        <w:t xml:space="preserve"> miles,</w:t>
      </w:r>
      <w:r>
        <w:rPr>
          <w:rFonts w:ascii="Times New Roman" w:hAnsi="Times New Roman"/>
          <w:sz w:val="24"/>
          <w:szCs w:val="24"/>
        </w:rPr>
        <w:t xml:space="preserve"> pero en lo personal tiene claridad y su conciencia bien.</w:t>
      </w:r>
    </w:p>
    <w:p w:rsidR="00363445" w:rsidRDefault="00667B21" w:rsidP="00A842E6">
      <w:pPr>
        <w:pStyle w:val="Sinespaciado"/>
        <w:jc w:val="both"/>
        <w:rPr>
          <w:rFonts w:ascii="Times New Roman" w:hAnsi="Times New Roman"/>
          <w:sz w:val="24"/>
          <w:szCs w:val="24"/>
        </w:rPr>
      </w:pPr>
      <w:r>
        <w:rPr>
          <w:rFonts w:ascii="Times New Roman" w:hAnsi="Times New Roman"/>
          <w:sz w:val="24"/>
          <w:szCs w:val="24"/>
        </w:rPr>
        <w:lastRenderedPageBreak/>
        <w:t>Alcalde Sr. Martínez, indica al Concejal Durán que es importante ser cuidadoso con las cosas que se publican.</w:t>
      </w:r>
    </w:p>
    <w:p w:rsidR="00667B21" w:rsidRDefault="00667B21" w:rsidP="00A842E6">
      <w:pPr>
        <w:pStyle w:val="Sinespaciado"/>
        <w:jc w:val="both"/>
        <w:rPr>
          <w:rFonts w:ascii="Times New Roman" w:hAnsi="Times New Roman"/>
          <w:sz w:val="24"/>
          <w:szCs w:val="24"/>
        </w:rPr>
      </w:pPr>
    </w:p>
    <w:p w:rsidR="00667B21" w:rsidRDefault="00667B21" w:rsidP="00A842E6">
      <w:pPr>
        <w:pStyle w:val="Sinespaciado"/>
        <w:jc w:val="both"/>
        <w:rPr>
          <w:rFonts w:ascii="Times New Roman" w:hAnsi="Times New Roman"/>
          <w:b/>
          <w:sz w:val="24"/>
          <w:szCs w:val="24"/>
        </w:rPr>
      </w:pPr>
      <w:r>
        <w:rPr>
          <w:rFonts w:ascii="Times New Roman" w:hAnsi="Times New Roman"/>
          <w:b/>
          <w:sz w:val="24"/>
          <w:szCs w:val="24"/>
        </w:rPr>
        <w:t>7.8.</w:t>
      </w:r>
      <w:r w:rsidR="00CE7E55">
        <w:rPr>
          <w:rFonts w:ascii="Times New Roman" w:hAnsi="Times New Roman"/>
          <w:b/>
          <w:sz w:val="24"/>
          <w:szCs w:val="24"/>
        </w:rPr>
        <w:t xml:space="preserve"> </w:t>
      </w:r>
      <w:r w:rsidR="00B243C3">
        <w:rPr>
          <w:rFonts w:ascii="Times New Roman" w:hAnsi="Times New Roman"/>
          <w:b/>
          <w:sz w:val="24"/>
          <w:szCs w:val="24"/>
        </w:rPr>
        <w:t>C</w:t>
      </w:r>
      <w:r w:rsidR="006841D1">
        <w:rPr>
          <w:rFonts w:ascii="Times New Roman" w:hAnsi="Times New Roman"/>
          <w:b/>
          <w:sz w:val="24"/>
          <w:szCs w:val="24"/>
        </w:rPr>
        <w:t>arta</w:t>
      </w:r>
      <w:r w:rsidR="00066490">
        <w:rPr>
          <w:rFonts w:ascii="Times New Roman" w:hAnsi="Times New Roman"/>
          <w:b/>
          <w:sz w:val="24"/>
          <w:szCs w:val="24"/>
        </w:rPr>
        <w:t>:</w:t>
      </w:r>
      <w:r w:rsidR="006841D1">
        <w:rPr>
          <w:rFonts w:ascii="Times New Roman" w:hAnsi="Times New Roman"/>
          <w:b/>
          <w:sz w:val="24"/>
          <w:szCs w:val="24"/>
        </w:rPr>
        <w:t xml:space="preserve"> Partido Ecologista Verde</w:t>
      </w:r>
    </w:p>
    <w:p w:rsidR="00667B21" w:rsidRDefault="00667B21" w:rsidP="00A842E6">
      <w:pPr>
        <w:pStyle w:val="Sinespaciado"/>
        <w:jc w:val="both"/>
        <w:rPr>
          <w:rFonts w:ascii="Times New Roman" w:hAnsi="Times New Roman"/>
          <w:b/>
          <w:sz w:val="24"/>
          <w:szCs w:val="24"/>
        </w:rPr>
      </w:pPr>
    </w:p>
    <w:p w:rsidR="00667B21" w:rsidRDefault="00667B21" w:rsidP="00A842E6">
      <w:pPr>
        <w:pStyle w:val="Sinespaciado"/>
        <w:jc w:val="both"/>
        <w:rPr>
          <w:rFonts w:ascii="Times New Roman" w:hAnsi="Times New Roman"/>
          <w:sz w:val="24"/>
          <w:szCs w:val="24"/>
        </w:rPr>
      </w:pPr>
      <w:r>
        <w:rPr>
          <w:rFonts w:ascii="Times New Roman" w:hAnsi="Times New Roman"/>
          <w:sz w:val="24"/>
          <w:szCs w:val="24"/>
        </w:rPr>
        <w:t>Alcalde Sr. Ma</w:t>
      </w:r>
      <w:r w:rsidR="00741720">
        <w:rPr>
          <w:rFonts w:ascii="Times New Roman" w:hAnsi="Times New Roman"/>
          <w:sz w:val="24"/>
          <w:szCs w:val="24"/>
        </w:rPr>
        <w:t>rtínez, informa de una carta del Partido Ecologista Verde la cual procede a dar lectura: “Estimados integrantes del Concejo Municipal, I. Municipalidad de Casablanca Me dirijo respetuosamente a ustedes para hacerles una invitación, este año se desarrollará en Chile la</w:t>
      </w:r>
      <w:r w:rsidR="009E76E7">
        <w:rPr>
          <w:rFonts w:ascii="Times New Roman" w:hAnsi="Times New Roman"/>
          <w:sz w:val="24"/>
          <w:szCs w:val="24"/>
        </w:rPr>
        <w:t xml:space="preserve"> COP 25,</w:t>
      </w:r>
      <w:r w:rsidR="00741720">
        <w:rPr>
          <w:rFonts w:ascii="Times New Roman" w:hAnsi="Times New Roman"/>
          <w:sz w:val="24"/>
          <w:szCs w:val="24"/>
        </w:rPr>
        <w:t xml:space="preserve"> que es una asamblea </w:t>
      </w:r>
      <w:r w:rsidR="008C3485">
        <w:rPr>
          <w:rFonts w:ascii="Times New Roman" w:hAnsi="Times New Roman"/>
          <w:sz w:val="24"/>
          <w:szCs w:val="24"/>
        </w:rPr>
        <w:t xml:space="preserve">Naciones Unidas </w:t>
      </w:r>
      <w:r w:rsidR="009E76E7">
        <w:rPr>
          <w:rFonts w:ascii="Times New Roman" w:hAnsi="Times New Roman"/>
          <w:sz w:val="24"/>
          <w:szCs w:val="24"/>
        </w:rPr>
        <w:t>para intentar llegar a acuerdos entre los gobiernos para tomar medidas que ayuden a enfrentar la crisis climática que afecta al planeta. Esta importante actividad para el mundo hará que se pongan los ojos en Chile, con la esperanza de encontrar soluciones concretas, sin embargo ya se han hecho 24 COP, por 24 años y no se ha logrado revertir los efectos del cambio climático, que trae consigo sequías, incendios, inundaciones, aluviones, tornados, crisis alimentaria, fríos intensos, pérdida de especies, de humedales, desecamiento de lagunas y ríos y una creciente cantidad e intensidad de las diversas catástrofes. Por este motivo, hemos querido contribuir a este esfuerzo humano y no descansar en lo que pueden hacer o no hacer los gobiernos en el marco de la COP oficial, sino que agregar  a ese evento un proceso ciudadano, colectivo, diverso, con todos los colores políticos, para ponernos de acuerdo como ciudadanía en dos cosas: a) Qué medidas deben exigirse a los gobiernos, parlamentarios y municipios. b)</w:t>
      </w:r>
      <w:r w:rsidR="00CB3F6F">
        <w:rPr>
          <w:rFonts w:ascii="Times New Roman" w:hAnsi="Times New Roman"/>
          <w:sz w:val="24"/>
          <w:szCs w:val="24"/>
        </w:rPr>
        <w:t xml:space="preserve"> Cuáles son los compromisos que cada persona hará para cambiar sus hábitos de vida y de consumo. Para esto, como Partido Ecologista Verde, queremos hacer una contribución y estamos invitando a la realización de la COP 25 Ciudadana, para lo que está disponible para ustedes </w:t>
      </w:r>
      <w:r w:rsidR="00B94EFC">
        <w:rPr>
          <w:rFonts w:ascii="Times New Roman" w:hAnsi="Times New Roman"/>
          <w:sz w:val="24"/>
          <w:szCs w:val="24"/>
        </w:rPr>
        <w:t xml:space="preserve">la plataforma </w:t>
      </w:r>
      <w:hyperlink r:id="rId6" w:history="1">
        <w:r w:rsidR="00B94EFC" w:rsidRPr="00233715">
          <w:rPr>
            <w:rStyle w:val="Hipervnculo"/>
            <w:rFonts w:ascii="Times New Roman" w:hAnsi="Times New Roman"/>
            <w:sz w:val="24"/>
            <w:szCs w:val="24"/>
          </w:rPr>
          <w:t>www.cop25ciudadania.cl</w:t>
        </w:r>
      </w:hyperlink>
      <w:r w:rsidR="00B94EFC">
        <w:rPr>
          <w:rFonts w:ascii="Times New Roman" w:hAnsi="Times New Roman"/>
          <w:sz w:val="24"/>
          <w:szCs w:val="24"/>
        </w:rPr>
        <w:t xml:space="preserve">, en la que los municipios, colegios, universidades, juntas de vecinos, gobiernos regionales podrán inscribir y desarrollar sus propios eventos </w:t>
      </w:r>
      <w:proofErr w:type="spellStart"/>
      <w:r w:rsidR="00B94EFC">
        <w:rPr>
          <w:rFonts w:ascii="Times New Roman" w:hAnsi="Times New Roman"/>
          <w:sz w:val="24"/>
          <w:szCs w:val="24"/>
        </w:rPr>
        <w:t>autogestionados</w:t>
      </w:r>
      <w:proofErr w:type="spellEnd"/>
      <w:r w:rsidR="00B94EFC">
        <w:rPr>
          <w:rFonts w:ascii="Times New Roman" w:hAnsi="Times New Roman"/>
          <w:sz w:val="24"/>
          <w:szCs w:val="24"/>
        </w:rPr>
        <w:t xml:space="preserve"> de la COP 25 Ciudadana</w:t>
      </w:r>
      <w:r w:rsidR="00724145">
        <w:rPr>
          <w:rFonts w:ascii="Times New Roman" w:hAnsi="Times New Roman"/>
          <w:sz w:val="24"/>
          <w:szCs w:val="24"/>
        </w:rPr>
        <w:t>, para consensuar las medidas antes descritas y que cada participante pueda registrarse, obtener sus claves y finalmente poder votar esta medidas que validaremos entre todos y todas. Las medidas correspondientes a los gobi</w:t>
      </w:r>
      <w:r w:rsidR="007B487D">
        <w:rPr>
          <w:rFonts w:ascii="Times New Roman" w:hAnsi="Times New Roman"/>
          <w:sz w:val="24"/>
          <w:szCs w:val="24"/>
        </w:rPr>
        <w:t xml:space="preserve">ernos, parlamentos y municipios, las entregaremos a la ONU en el marco de la COP oficial. Los compromisos ciudadanos se transformarán en una carta compromiso a la que las personas en lo sucesivo podrán adscribirse y se traducirá en acciones concretas. Hemos enviado esta carta en paralelo a todos y cada uno de los Concejos Comunales de Chile, esperamos sinceramente que el vuestro asuma este desafío y organice una COP 25 Ciudadana de Chile, esperamos sinceramente que el vuestro asuma este desafío y organice una COP 25 Ciudadana en su comuna, así como también, incentive a hacerlo en los colegios, en los cursos, en las juntas de vecinos y por sobre todo en los lugares apartados. Quedamos atentos a la inscripción de sus eventos en </w:t>
      </w:r>
      <w:hyperlink r:id="rId7" w:history="1">
        <w:r w:rsidR="007B487D" w:rsidRPr="00233715">
          <w:rPr>
            <w:rStyle w:val="Hipervnculo"/>
            <w:rFonts w:ascii="Times New Roman" w:hAnsi="Times New Roman"/>
            <w:sz w:val="24"/>
            <w:szCs w:val="24"/>
          </w:rPr>
          <w:t>www.cop25ciudadana.cl</w:t>
        </w:r>
      </w:hyperlink>
      <w:r w:rsidR="007B487D">
        <w:rPr>
          <w:rFonts w:ascii="Times New Roman" w:hAnsi="Times New Roman"/>
          <w:sz w:val="24"/>
          <w:szCs w:val="24"/>
        </w:rPr>
        <w:t xml:space="preserve"> y si tuvieran alguna duda o inquietud, comunicarse con nosotros al (+56) 994357941 y al correo electrónico: </w:t>
      </w:r>
      <w:hyperlink r:id="rId8" w:history="1">
        <w:r w:rsidR="005D01D8" w:rsidRPr="00233715">
          <w:rPr>
            <w:rStyle w:val="Hipervnculo"/>
            <w:rFonts w:ascii="Times New Roman" w:hAnsi="Times New Roman"/>
            <w:sz w:val="24"/>
            <w:szCs w:val="24"/>
          </w:rPr>
          <w:t>diputadofelixgonzalez@gmail.com</w:t>
        </w:r>
      </w:hyperlink>
      <w:r w:rsidR="005D01D8">
        <w:rPr>
          <w:rFonts w:ascii="Times New Roman" w:hAnsi="Times New Roman"/>
          <w:sz w:val="24"/>
          <w:szCs w:val="24"/>
        </w:rPr>
        <w:t>. Saluda cordialmente a ustedes, Félix González Gatica, Diputado de la República, Presidente de la Comisión de Medioambiente, Presidente del Partido Ecologista Verde.</w:t>
      </w:r>
      <w:r w:rsidR="0003169F">
        <w:rPr>
          <w:rFonts w:ascii="Times New Roman" w:hAnsi="Times New Roman"/>
          <w:sz w:val="24"/>
          <w:szCs w:val="24"/>
        </w:rPr>
        <w:t>”</w:t>
      </w:r>
    </w:p>
    <w:p w:rsidR="000E5A96" w:rsidRDefault="000E5A96" w:rsidP="00A842E6">
      <w:pPr>
        <w:pStyle w:val="Sinespaciado"/>
        <w:jc w:val="both"/>
        <w:rPr>
          <w:rFonts w:ascii="Times New Roman" w:hAnsi="Times New Roman"/>
          <w:sz w:val="24"/>
          <w:szCs w:val="24"/>
        </w:rPr>
      </w:pPr>
      <w:r>
        <w:rPr>
          <w:rFonts w:ascii="Times New Roman" w:hAnsi="Times New Roman"/>
          <w:sz w:val="24"/>
          <w:szCs w:val="24"/>
        </w:rPr>
        <w:t>Concejal Sr. Durán, consulta si les podrían entregar copia de la carta.</w:t>
      </w:r>
    </w:p>
    <w:p w:rsidR="000E5A96" w:rsidRDefault="000E5A96" w:rsidP="00A842E6">
      <w:pPr>
        <w:pStyle w:val="Sinespaciado"/>
        <w:jc w:val="both"/>
        <w:rPr>
          <w:rFonts w:ascii="Times New Roman" w:hAnsi="Times New Roman"/>
          <w:sz w:val="24"/>
          <w:szCs w:val="24"/>
        </w:rPr>
      </w:pPr>
      <w:r>
        <w:rPr>
          <w:rFonts w:ascii="Times New Roman" w:hAnsi="Times New Roman"/>
          <w:sz w:val="24"/>
          <w:szCs w:val="24"/>
        </w:rPr>
        <w:t>Alcalde Sr. Martínez, responde que por supuesto.</w:t>
      </w:r>
    </w:p>
    <w:p w:rsidR="0087128E" w:rsidRDefault="0087128E" w:rsidP="00A842E6">
      <w:pPr>
        <w:pStyle w:val="Sinespaciado"/>
        <w:jc w:val="both"/>
        <w:rPr>
          <w:rFonts w:ascii="Times New Roman" w:hAnsi="Times New Roman"/>
          <w:sz w:val="24"/>
          <w:szCs w:val="24"/>
        </w:rPr>
      </w:pPr>
    </w:p>
    <w:p w:rsidR="0087128E" w:rsidRDefault="0087128E" w:rsidP="0087128E">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09:4</w:t>
      </w:r>
      <w:r w:rsidR="00C123CF">
        <w:rPr>
          <w:rFonts w:ascii="Times New Roman" w:hAnsi="Times New Roman"/>
          <w:sz w:val="24"/>
          <w:szCs w:val="24"/>
        </w:rPr>
        <w:t>4</w:t>
      </w:r>
      <w:r>
        <w:rPr>
          <w:rFonts w:ascii="Times New Roman" w:hAnsi="Times New Roman"/>
          <w:sz w:val="24"/>
          <w:szCs w:val="24"/>
        </w:rPr>
        <w:t xml:space="preserve"> Hrs.</w:t>
      </w:r>
    </w:p>
    <w:p w:rsidR="0087128E" w:rsidRDefault="0087128E" w:rsidP="0087128E">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w:t>
      </w:r>
    </w:p>
    <w:p w:rsidR="0087128E" w:rsidRDefault="0087128E" w:rsidP="0087128E">
      <w:pPr>
        <w:rPr>
          <w:rFonts w:ascii="Times New Roman" w:hAnsi="Times New Roman"/>
          <w:sz w:val="24"/>
          <w:szCs w:val="24"/>
        </w:rPr>
      </w:pPr>
    </w:p>
    <w:p w:rsidR="0087128E" w:rsidRDefault="0087128E" w:rsidP="0087128E">
      <w:pPr>
        <w:rPr>
          <w:rFonts w:ascii="Times New Roman" w:hAnsi="Times New Roman"/>
          <w:sz w:val="24"/>
          <w:szCs w:val="24"/>
        </w:rPr>
      </w:pPr>
    </w:p>
    <w:p w:rsidR="00DF1D79" w:rsidRDefault="00DF1D79" w:rsidP="0087128E">
      <w:pPr>
        <w:rPr>
          <w:rFonts w:ascii="Times New Roman" w:hAnsi="Times New Roman"/>
          <w:sz w:val="24"/>
          <w:szCs w:val="24"/>
        </w:rPr>
      </w:pPr>
    </w:p>
    <w:p w:rsidR="00DF1D79" w:rsidRDefault="00DF1D79" w:rsidP="0087128E">
      <w:pPr>
        <w:rPr>
          <w:rFonts w:ascii="Times New Roman" w:hAnsi="Times New Roman"/>
          <w:sz w:val="24"/>
          <w:szCs w:val="24"/>
        </w:rPr>
      </w:pPr>
    </w:p>
    <w:p w:rsidR="00681B00" w:rsidRDefault="00681B00" w:rsidP="0087128E">
      <w:pPr>
        <w:pStyle w:val="Sinespaciado"/>
        <w:jc w:val="center"/>
        <w:rPr>
          <w:rFonts w:ascii="Times New Roman" w:hAnsi="Times New Roman"/>
          <w:sz w:val="24"/>
          <w:szCs w:val="24"/>
        </w:rPr>
      </w:pPr>
    </w:p>
    <w:p w:rsidR="00681B00" w:rsidRDefault="00681B00" w:rsidP="0087128E">
      <w:pPr>
        <w:pStyle w:val="Sinespaciado"/>
        <w:jc w:val="center"/>
        <w:rPr>
          <w:rFonts w:ascii="Times New Roman" w:hAnsi="Times New Roman"/>
          <w:sz w:val="24"/>
          <w:szCs w:val="24"/>
        </w:rPr>
      </w:pP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7128E" w:rsidRPr="0042121B" w:rsidRDefault="0087128E" w:rsidP="0087128E">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7128E" w:rsidRPr="0042121B" w:rsidRDefault="0087128E" w:rsidP="0087128E">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7128E" w:rsidRPr="0042121B"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lang w:val="pt-BR"/>
        </w:rPr>
      </w:pP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7128E" w:rsidRPr="0042121B" w:rsidRDefault="0087128E" w:rsidP="0087128E">
      <w:pPr>
        <w:pStyle w:val="Sinespaciado"/>
        <w:jc w:val="center"/>
        <w:rPr>
          <w:rFonts w:ascii="Times New Roman" w:hAnsi="Times New Roman"/>
          <w:sz w:val="24"/>
          <w:szCs w:val="24"/>
        </w:rPr>
      </w:pPr>
      <w:r>
        <w:rPr>
          <w:rFonts w:ascii="Times New Roman" w:hAnsi="Times New Roman"/>
          <w:sz w:val="24"/>
          <w:szCs w:val="24"/>
        </w:rPr>
        <w:t>ILSE PONCE ÁLVAREZ</w:t>
      </w: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CONCEJALA</w:t>
      </w:r>
    </w:p>
    <w:p w:rsidR="0087128E"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lang w:val="pt-BR"/>
        </w:rPr>
      </w:pP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CONCEJALA</w:t>
      </w:r>
    </w:p>
    <w:p w:rsidR="0087128E"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lang w:val="pt-BR"/>
        </w:rPr>
      </w:pP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7128E" w:rsidRPr="0042121B" w:rsidRDefault="0087128E" w:rsidP="0087128E">
      <w:pPr>
        <w:pStyle w:val="Sinespaciado"/>
        <w:jc w:val="center"/>
        <w:rPr>
          <w:rFonts w:ascii="Times New Roman" w:hAnsi="Times New Roman"/>
          <w:sz w:val="24"/>
          <w:szCs w:val="24"/>
        </w:rPr>
      </w:pPr>
      <w:r>
        <w:rPr>
          <w:rFonts w:ascii="Times New Roman" w:hAnsi="Times New Roman"/>
          <w:sz w:val="24"/>
          <w:szCs w:val="24"/>
        </w:rPr>
        <w:t>IVÁN DURÁN PALMA</w:t>
      </w:r>
    </w:p>
    <w:p w:rsidR="0087128E" w:rsidRPr="0042121B" w:rsidRDefault="0087128E" w:rsidP="0087128E">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7128E"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lang w:val="pt-BR"/>
        </w:rPr>
      </w:pPr>
    </w:p>
    <w:p w:rsidR="0087128E" w:rsidRPr="0042121B" w:rsidRDefault="0087128E" w:rsidP="0087128E">
      <w:pPr>
        <w:pStyle w:val="Sinespaciado"/>
        <w:jc w:val="center"/>
        <w:rPr>
          <w:rFonts w:ascii="Times New Roman" w:hAnsi="Times New Roman"/>
          <w:sz w:val="24"/>
          <w:szCs w:val="24"/>
        </w:rPr>
      </w:pP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7128E" w:rsidRPr="0042121B" w:rsidRDefault="0087128E" w:rsidP="0087128E">
      <w:pPr>
        <w:pStyle w:val="Sinespaciado"/>
        <w:jc w:val="center"/>
        <w:rPr>
          <w:rFonts w:ascii="Times New Roman" w:hAnsi="Times New Roman"/>
          <w:sz w:val="24"/>
          <w:szCs w:val="24"/>
        </w:rPr>
      </w:pPr>
      <w:r>
        <w:rPr>
          <w:rFonts w:ascii="Times New Roman" w:hAnsi="Times New Roman"/>
          <w:sz w:val="24"/>
          <w:szCs w:val="24"/>
        </w:rPr>
        <w:t>FERNANDO ARANDA BARRIENTOS</w:t>
      </w: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CONCEJAL</w:t>
      </w:r>
    </w:p>
    <w:p w:rsidR="0087128E" w:rsidRPr="0042121B" w:rsidRDefault="0087128E" w:rsidP="0087128E">
      <w:pPr>
        <w:pStyle w:val="Sinespaciado"/>
        <w:jc w:val="center"/>
        <w:rPr>
          <w:rFonts w:ascii="Times New Roman" w:hAnsi="Times New Roman"/>
          <w:sz w:val="24"/>
          <w:szCs w:val="24"/>
          <w:lang w:val="pt-BR"/>
        </w:rPr>
      </w:pPr>
    </w:p>
    <w:p w:rsidR="0087128E" w:rsidRDefault="0087128E" w:rsidP="0087128E">
      <w:pPr>
        <w:pStyle w:val="Sinespaciado"/>
        <w:jc w:val="center"/>
        <w:rPr>
          <w:rFonts w:ascii="Times New Roman" w:hAnsi="Times New Roman"/>
          <w:sz w:val="24"/>
          <w:szCs w:val="24"/>
        </w:rPr>
      </w:pPr>
    </w:p>
    <w:p w:rsidR="0087128E" w:rsidRDefault="0087128E" w:rsidP="0087128E">
      <w:pPr>
        <w:pStyle w:val="Sinespaciado"/>
        <w:jc w:val="center"/>
        <w:rPr>
          <w:rFonts w:ascii="Times New Roman" w:hAnsi="Times New Roman"/>
          <w:sz w:val="24"/>
          <w:szCs w:val="24"/>
        </w:rPr>
      </w:pPr>
    </w:p>
    <w:p w:rsidR="0087128E" w:rsidRDefault="0087128E" w:rsidP="0087128E">
      <w:pPr>
        <w:pStyle w:val="Sinespaciado"/>
        <w:jc w:val="center"/>
        <w:rPr>
          <w:rFonts w:ascii="Times New Roman" w:hAnsi="Times New Roman"/>
          <w:sz w:val="24"/>
          <w:szCs w:val="24"/>
        </w:rPr>
      </w:pP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7128E" w:rsidRPr="0042121B" w:rsidRDefault="0087128E" w:rsidP="0087128E">
      <w:pPr>
        <w:pStyle w:val="Sinespaciado"/>
        <w:jc w:val="center"/>
        <w:rPr>
          <w:rFonts w:ascii="Times New Roman" w:hAnsi="Times New Roman"/>
          <w:sz w:val="24"/>
          <w:szCs w:val="24"/>
        </w:rPr>
      </w:pPr>
      <w:r>
        <w:rPr>
          <w:rFonts w:ascii="Times New Roman" w:hAnsi="Times New Roman"/>
          <w:sz w:val="24"/>
          <w:szCs w:val="24"/>
        </w:rPr>
        <w:t>RICARDO CASTRO SALAZAR</w:t>
      </w:r>
    </w:p>
    <w:p w:rsidR="0087128E" w:rsidRDefault="0087128E" w:rsidP="0087128E">
      <w:pPr>
        <w:pStyle w:val="Sinespaciado"/>
        <w:jc w:val="center"/>
        <w:rPr>
          <w:rFonts w:ascii="Times New Roman" w:hAnsi="Times New Roman"/>
          <w:sz w:val="24"/>
          <w:szCs w:val="24"/>
          <w:lang w:val="pt-BR"/>
        </w:rPr>
      </w:pPr>
      <w:r>
        <w:rPr>
          <w:rFonts w:ascii="Times New Roman" w:hAnsi="Times New Roman"/>
          <w:sz w:val="24"/>
          <w:szCs w:val="24"/>
        </w:rPr>
        <w:t>CONCEJAL</w:t>
      </w:r>
    </w:p>
    <w:p w:rsidR="0087128E" w:rsidRDefault="0087128E" w:rsidP="0087128E">
      <w:pPr>
        <w:pStyle w:val="Sinespaciado"/>
        <w:jc w:val="center"/>
        <w:rPr>
          <w:rFonts w:ascii="Times New Roman" w:hAnsi="Times New Roman"/>
          <w:sz w:val="24"/>
          <w:szCs w:val="24"/>
        </w:rPr>
      </w:pPr>
    </w:p>
    <w:p w:rsidR="0087128E" w:rsidRDefault="0087128E" w:rsidP="0087128E">
      <w:pPr>
        <w:pStyle w:val="Sinespaciado"/>
        <w:jc w:val="center"/>
        <w:rPr>
          <w:rFonts w:ascii="Times New Roman" w:hAnsi="Times New Roman"/>
          <w:sz w:val="24"/>
          <w:szCs w:val="24"/>
        </w:rPr>
      </w:pPr>
    </w:p>
    <w:p w:rsidR="0087128E" w:rsidRDefault="0087128E" w:rsidP="0087128E">
      <w:pPr>
        <w:pStyle w:val="Sinespaciado"/>
        <w:jc w:val="center"/>
        <w:rPr>
          <w:rFonts w:ascii="Times New Roman" w:hAnsi="Times New Roman"/>
          <w:sz w:val="24"/>
          <w:szCs w:val="24"/>
        </w:rPr>
      </w:pPr>
    </w:p>
    <w:p w:rsidR="0087128E" w:rsidRDefault="0087128E" w:rsidP="0087128E">
      <w:pPr>
        <w:pStyle w:val="Sinespaciado"/>
        <w:jc w:val="center"/>
        <w:rPr>
          <w:rFonts w:ascii="Times New Roman" w:hAnsi="Times New Roman"/>
          <w:sz w:val="24"/>
          <w:szCs w:val="24"/>
        </w:rPr>
      </w:pP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7128E" w:rsidRPr="0042121B" w:rsidRDefault="0087128E" w:rsidP="0087128E">
      <w:pPr>
        <w:pStyle w:val="Sinespaciado"/>
        <w:jc w:val="center"/>
        <w:rPr>
          <w:rFonts w:ascii="Times New Roman" w:hAnsi="Times New Roman"/>
          <w:sz w:val="24"/>
          <w:szCs w:val="24"/>
        </w:rPr>
      </w:pPr>
      <w:r>
        <w:rPr>
          <w:rFonts w:ascii="Times New Roman" w:hAnsi="Times New Roman"/>
          <w:sz w:val="24"/>
          <w:szCs w:val="24"/>
        </w:rPr>
        <w:t>OSCAR SALAZAR CATALÁN</w:t>
      </w:r>
    </w:p>
    <w:p w:rsidR="0087128E" w:rsidRDefault="0087128E" w:rsidP="0087128E">
      <w:pPr>
        <w:pStyle w:val="Sinespaciado"/>
        <w:jc w:val="center"/>
        <w:rPr>
          <w:rFonts w:ascii="Times New Roman" w:hAnsi="Times New Roman"/>
          <w:sz w:val="24"/>
          <w:szCs w:val="24"/>
          <w:lang w:val="pt-BR"/>
        </w:rPr>
      </w:pPr>
      <w:r>
        <w:rPr>
          <w:rFonts w:ascii="Times New Roman" w:hAnsi="Times New Roman"/>
          <w:sz w:val="24"/>
          <w:szCs w:val="24"/>
        </w:rPr>
        <w:t>CONCEJAL</w:t>
      </w:r>
    </w:p>
    <w:p w:rsidR="0087128E" w:rsidRDefault="0087128E" w:rsidP="0087128E">
      <w:pPr>
        <w:pStyle w:val="Sinespaciado"/>
        <w:jc w:val="center"/>
        <w:rPr>
          <w:rFonts w:ascii="Times New Roman" w:hAnsi="Times New Roman"/>
          <w:sz w:val="24"/>
          <w:szCs w:val="24"/>
        </w:rPr>
      </w:pPr>
    </w:p>
    <w:p w:rsidR="0087128E" w:rsidRDefault="0087128E" w:rsidP="0087128E">
      <w:pPr>
        <w:pStyle w:val="Sinespaciado"/>
        <w:jc w:val="center"/>
        <w:rPr>
          <w:rFonts w:ascii="Times New Roman" w:hAnsi="Times New Roman"/>
          <w:sz w:val="24"/>
          <w:szCs w:val="24"/>
        </w:rPr>
      </w:pPr>
    </w:p>
    <w:p w:rsidR="0087128E" w:rsidRDefault="0087128E" w:rsidP="0087128E">
      <w:pPr>
        <w:pStyle w:val="Sinespaciado"/>
        <w:jc w:val="center"/>
        <w:rPr>
          <w:rFonts w:ascii="Times New Roman" w:hAnsi="Times New Roman"/>
          <w:sz w:val="24"/>
          <w:szCs w:val="24"/>
        </w:rPr>
      </w:pPr>
    </w:p>
    <w:p w:rsidR="0087128E" w:rsidRDefault="0087128E" w:rsidP="0087128E">
      <w:pPr>
        <w:pStyle w:val="Sinespaciado"/>
        <w:jc w:val="center"/>
        <w:rPr>
          <w:rFonts w:ascii="Times New Roman" w:hAnsi="Times New Roman"/>
          <w:sz w:val="24"/>
          <w:szCs w:val="24"/>
        </w:rPr>
      </w:pPr>
    </w:p>
    <w:p w:rsidR="0087128E" w:rsidRDefault="0087128E" w:rsidP="0087128E">
      <w:pPr>
        <w:pStyle w:val="Sinespaciado"/>
        <w:jc w:val="center"/>
        <w:rPr>
          <w:rFonts w:ascii="Times New Roman" w:hAnsi="Times New Roman"/>
          <w:sz w:val="24"/>
          <w:szCs w:val="24"/>
        </w:rPr>
      </w:pPr>
    </w:p>
    <w:p w:rsidR="0087128E" w:rsidRPr="0042121B"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7128E" w:rsidRPr="0042121B" w:rsidRDefault="0087128E" w:rsidP="0087128E">
      <w:pPr>
        <w:pStyle w:val="Sinespaciado"/>
        <w:jc w:val="center"/>
        <w:rPr>
          <w:rFonts w:ascii="Times New Roman" w:hAnsi="Times New Roman"/>
          <w:sz w:val="24"/>
          <w:szCs w:val="24"/>
        </w:rPr>
      </w:pPr>
      <w:r>
        <w:rPr>
          <w:rFonts w:ascii="Times New Roman" w:hAnsi="Times New Roman"/>
          <w:sz w:val="24"/>
          <w:szCs w:val="24"/>
        </w:rPr>
        <w:t>LEONEL BUSTAMANTE GONZÁLEZ</w:t>
      </w:r>
    </w:p>
    <w:p w:rsidR="0087128E" w:rsidRPr="002E1DEC" w:rsidRDefault="0087128E" w:rsidP="0087128E">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87128E" w:rsidRPr="002E1DEC" w:rsidSect="00F96A9A">
      <w:headerReference w:type="default" r:id="rId9"/>
      <w:footerReference w:type="default" r:id="rId10"/>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DA" w:rsidRDefault="00F519DA" w:rsidP="0087128E">
      <w:pPr>
        <w:spacing w:after="0" w:line="240" w:lineRule="auto"/>
      </w:pPr>
      <w:r>
        <w:separator/>
      </w:r>
    </w:p>
  </w:endnote>
  <w:endnote w:type="continuationSeparator" w:id="0">
    <w:p w:rsidR="00F519DA" w:rsidRDefault="00F519DA" w:rsidP="00871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571954"/>
      <w:docPartObj>
        <w:docPartGallery w:val="Page Numbers (Bottom of Page)"/>
        <w:docPartUnique/>
      </w:docPartObj>
    </w:sdtPr>
    <w:sdtContent>
      <w:p w:rsidR="00CE7E55" w:rsidRDefault="00BF4295" w:rsidP="0087128E">
        <w:pPr>
          <w:pStyle w:val="Piedepgina"/>
          <w:jc w:val="center"/>
        </w:pPr>
        <w:fldSimple w:instr=" PAGE   \* MERGEFORMAT ">
          <w:r w:rsidR="00DF1D79">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DA" w:rsidRDefault="00F519DA" w:rsidP="0087128E">
      <w:pPr>
        <w:spacing w:after="0" w:line="240" w:lineRule="auto"/>
      </w:pPr>
      <w:r>
        <w:separator/>
      </w:r>
    </w:p>
  </w:footnote>
  <w:footnote w:type="continuationSeparator" w:id="0">
    <w:p w:rsidR="00F519DA" w:rsidRDefault="00F519DA" w:rsidP="00871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5C" w:rsidRPr="00C70650" w:rsidRDefault="00682F5C" w:rsidP="00682F5C">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682F5C" w:rsidRDefault="00682F5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F96A9A"/>
    <w:rsid w:val="00015A70"/>
    <w:rsid w:val="00017400"/>
    <w:rsid w:val="0003169F"/>
    <w:rsid w:val="0003465A"/>
    <w:rsid w:val="00034FCC"/>
    <w:rsid w:val="0003626C"/>
    <w:rsid w:val="00047B70"/>
    <w:rsid w:val="000508D3"/>
    <w:rsid w:val="00061A68"/>
    <w:rsid w:val="00066490"/>
    <w:rsid w:val="00070BB9"/>
    <w:rsid w:val="000807E3"/>
    <w:rsid w:val="0008102D"/>
    <w:rsid w:val="000900C8"/>
    <w:rsid w:val="00093227"/>
    <w:rsid w:val="00093949"/>
    <w:rsid w:val="000A394E"/>
    <w:rsid w:val="000A4208"/>
    <w:rsid w:val="000E5A96"/>
    <w:rsid w:val="00124DBA"/>
    <w:rsid w:val="00133866"/>
    <w:rsid w:val="00154B9E"/>
    <w:rsid w:val="00155ECD"/>
    <w:rsid w:val="00173D24"/>
    <w:rsid w:val="00183903"/>
    <w:rsid w:val="001957E1"/>
    <w:rsid w:val="001B63FB"/>
    <w:rsid w:val="001D4E3E"/>
    <w:rsid w:val="001E4B4B"/>
    <w:rsid w:val="00200C34"/>
    <w:rsid w:val="00216B0F"/>
    <w:rsid w:val="002457BE"/>
    <w:rsid w:val="00247D9C"/>
    <w:rsid w:val="00263A2D"/>
    <w:rsid w:val="002843BD"/>
    <w:rsid w:val="0029237B"/>
    <w:rsid w:val="00293421"/>
    <w:rsid w:val="002A25DF"/>
    <w:rsid w:val="002A47EC"/>
    <w:rsid w:val="002E0913"/>
    <w:rsid w:val="002F2B7A"/>
    <w:rsid w:val="00305B29"/>
    <w:rsid w:val="0030710F"/>
    <w:rsid w:val="00310F04"/>
    <w:rsid w:val="0031269A"/>
    <w:rsid w:val="00323DBB"/>
    <w:rsid w:val="003414C1"/>
    <w:rsid w:val="00363445"/>
    <w:rsid w:val="00374B11"/>
    <w:rsid w:val="003B26F8"/>
    <w:rsid w:val="003B6504"/>
    <w:rsid w:val="003D7393"/>
    <w:rsid w:val="003F06FC"/>
    <w:rsid w:val="003F4EA4"/>
    <w:rsid w:val="00443CC7"/>
    <w:rsid w:val="0047143D"/>
    <w:rsid w:val="004742B5"/>
    <w:rsid w:val="00482B15"/>
    <w:rsid w:val="004974F8"/>
    <w:rsid w:val="004A401F"/>
    <w:rsid w:val="004B10FB"/>
    <w:rsid w:val="004C6A1E"/>
    <w:rsid w:val="004E36BC"/>
    <w:rsid w:val="004F76D9"/>
    <w:rsid w:val="005252A6"/>
    <w:rsid w:val="005378A8"/>
    <w:rsid w:val="00547024"/>
    <w:rsid w:val="005509CF"/>
    <w:rsid w:val="00550A39"/>
    <w:rsid w:val="0056084E"/>
    <w:rsid w:val="00561A25"/>
    <w:rsid w:val="005666A1"/>
    <w:rsid w:val="005765AD"/>
    <w:rsid w:val="00582B22"/>
    <w:rsid w:val="0059218B"/>
    <w:rsid w:val="005B3016"/>
    <w:rsid w:val="005B5522"/>
    <w:rsid w:val="005C5FAA"/>
    <w:rsid w:val="005D01D8"/>
    <w:rsid w:val="005D4BF2"/>
    <w:rsid w:val="005E097E"/>
    <w:rsid w:val="00661EE3"/>
    <w:rsid w:val="0066499F"/>
    <w:rsid w:val="00667B21"/>
    <w:rsid w:val="00681B00"/>
    <w:rsid w:val="00682F5C"/>
    <w:rsid w:val="006841D1"/>
    <w:rsid w:val="00690DF8"/>
    <w:rsid w:val="0069539D"/>
    <w:rsid w:val="006A61AD"/>
    <w:rsid w:val="006B32B8"/>
    <w:rsid w:val="006C59A5"/>
    <w:rsid w:val="006C6E86"/>
    <w:rsid w:val="007002D4"/>
    <w:rsid w:val="00724145"/>
    <w:rsid w:val="00737DDB"/>
    <w:rsid w:val="00740EB6"/>
    <w:rsid w:val="00740FF7"/>
    <w:rsid w:val="00741720"/>
    <w:rsid w:val="00741DF7"/>
    <w:rsid w:val="00745B9A"/>
    <w:rsid w:val="00751F2F"/>
    <w:rsid w:val="00781C40"/>
    <w:rsid w:val="007A5BD4"/>
    <w:rsid w:val="007B487D"/>
    <w:rsid w:val="007C28F4"/>
    <w:rsid w:val="007D305D"/>
    <w:rsid w:val="007E5C42"/>
    <w:rsid w:val="007E6264"/>
    <w:rsid w:val="00820820"/>
    <w:rsid w:val="008365BF"/>
    <w:rsid w:val="00842B1B"/>
    <w:rsid w:val="0087128E"/>
    <w:rsid w:val="00881A08"/>
    <w:rsid w:val="00896029"/>
    <w:rsid w:val="00896B12"/>
    <w:rsid w:val="008A1984"/>
    <w:rsid w:val="008A65B6"/>
    <w:rsid w:val="008B34B2"/>
    <w:rsid w:val="008B5198"/>
    <w:rsid w:val="008C28C3"/>
    <w:rsid w:val="008C3485"/>
    <w:rsid w:val="008E23BA"/>
    <w:rsid w:val="00904863"/>
    <w:rsid w:val="009433C9"/>
    <w:rsid w:val="0095680F"/>
    <w:rsid w:val="00957F03"/>
    <w:rsid w:val="00965AB5"/>
    <w:rsid w:val="00966064"/>
    <w:rsid w:val="00981D6B"/>
    <w:rsid w:val="009A5F92"/>
    <w:rsid w:val="009C209A"/>
    <w:rsid w:val="009E4C4C"/>
    <w:rsid w:val="009E76E7"/>
    <w:rsid w:val="009F31A7"/>
    <w:rsid w:val="009F51BE"/>
    <w:rsid w:val="009F6FF1"/>
    <w:rsid w:val="00A24ABB"/>
    <w:rsid w:val="00A53F8C"/>
    <w:rsid w:val="00A71AAB"/>
    <w:rsid w:val="00A76B65"/>
    <w:rsid w:val="00A80779"/>
    <w:rsid w:val="00A842E6"/>
    <w:rsid w:val="00A9053F"/>
    <w:rsid w:val="00AC2EF0"/>
    <w:rsid w:val="00AC7D02"/>
    <w:rsid w:val="00AD4F11"/>
    <w:rsid w:val="00B163C4"/>
    <w:rsid w:val="00B243C3"/>
    <w:rsid w:val="00B34E68"/>
    <w:rsid w:val="00B445D1"/>
    <w:rsid w:val="00B60B0C"/>
    <w:rsid w:val="00B6164E"/>
    <w:rsid w:val="00B66C10"/>
    <w:rsid w:val="00B86A1F"/>
    <w:rsid w:val="00B94EFC"/>
    <w:rsid w:val="00BB5FA9"/>
    <w:rsid w:val="00BC3FB1"/>
    <w:rsid w:val="00BE3B5D"/>
    <w:rsid w:val="00BF4295"/>
    <w:rsid w:val="00BF4F23"/>
    <w:rsid w:val="00C04B5E"/>
    <w:rsid w:val="00C107A9"/>
    <w:rsid w:val="00C123CF"/>
    <w:rsid w:val="00C41691"/>
    <w:rsid w:val="00C42C8F"/>
    <w:rsid w:val="00C4733A"/>
    <w:rsid w:val="00C4759B"/>
    <w:rsid w:val="00C561DB"/>
    <w:rsid w:val="00C76227"/>
    <w:rsid w:val="00CA194D"/>
    <w:rsid w:val="00CB1BBF"/>
    <w:rsid w:val="00CB3F6F"/>
    <w:rsid w:val="00CD0F65"/>
    <w:rsid w:val="00CE238D"/>
    <w:rsid w:val="00CE7E55"/>
    <w:rsid w:val="00CF6AFC"/>
    <w:rsid w:val="00CF7E5A"/>
    <w:rsid w:val="00D1567A"/>
    <w:rsid w:val="00D327EE"/>
    <w:rsid w:val="00D84D1C"/>
    <w:rsid w:val="00DD0EDE"/>
    <w:rsid w:val="00DF1CD6"/>
    <w:rsid w:val="00DF1D79"/>
    <w:rsid w:val="00DF2BCD"/>
    <w:rsid w:val="00E03681"/>
    <w:rsid w:val="00E169DE"/>
    <w:rsid w:val="00E22129"/>
    <w:rsid w:val="00E4729C"/>
    <w:rsid w:val="00E575F8"/>
    <w:rsid w:val="00E83F88"/>
    <w:rsid w:val="00E92AB4"/>
    <w:rsid w:val="00E9439E"/>
    <w:rsid w:val="00EF693B"/>
    <w:rsid w:val="00EF6BCD"/>
    <w:rsid w:val="00F12AAB"/>
    <w:rsid w:val="00F23A97"/>
    <w:rsid w:val="00F25DFC"/>
    <w:rsid w:val="00F4541E"/>
    <w:rsid w:val="00F47586"/>
    <w:rsid w:val="00F519DA"/>
    <w:rsid w:val="00F57F32"/>
    <w:rsid w:val="00F96A9A"/>
    <w:rsid w:val="00FA46C7"/>
    <w:rsid w:val="00FC476A"/>
    <w:rsid w:val="00FC62CC"/>
    <w:rsid w:val="00FD5568"/>
    <w:rsid w:val="00FF47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96A9A"/>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B94EFC"/>
    <w:rPr>
      <w:color w:val="0000FF" w:themeColor="hyperlink"/>
      <w:u w:val="single"/>
    </w:rPr>
  </w:style>
  <w:style w:type="paragraph" w:styleId="Encabezado">
    <w:name w:val="header"/>
    <w:basedOn w:val="Normal"/>
    <w:link w:val="EncabezadoCar"/>
    <w:uiPriority w:val="99"/>
    <w:unhideWhenUsed/>
    <w:rsid w:val="008712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128E"/>
  </w:style>
  <w:style w:type="paragraph" w:styleId="Piedepgina">
    <w:name w:val="footer"/>
    <w:basedOn w:val="Normal"/>
    <w:link w:val="PiedepginaCar"/>
    <w:uiPriority w:val="99"/>
    <w:unhideWhenUsed/>
    <w:rsid w:val="008712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12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utadofelixgonzalez@gmail.com" TargetMode="External"/><Relationship Id="rId3" Type="http://schemas.openxmlformats.org/officeDocument/2006/relationships/webSettings" Target="webSettings.xml"/><Relationship Id="rId7" Type="http://schemas.openxmlformats.org/officeDocument/2006/relationships/hyperlink" Target="http://www.cop25ciudadana.c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p25ciudadania.c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4864</Words>
  <Characters>26758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67</cp:revision>
  <dcterms:created xsi:type="dcterms:W3CDTF">2019-07-22T13:12:00Z</dcterms:created>
  <dcterms:modified xsi:type="dcterms:W3CDTF">2019-07-22T13:20:00Z</dcterms:modified>
</cp:coreProperties>
</file>